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FEA4" w14:textId="77777777" w:rsidR="00F3647F" w:rsidRPr="00913089" w:rsidRDefault="00F3647F" w:rsidP="00F3647F">
      <w:pPr>
        <w:rPr>
          <w:rFonts w:asciiTheme="minorHAnsi" w:hAnsiTheme="minorHAnsi"/>
          <w:color w:val="FFFFFF" w:themeColor="background1"/>
          <w:sz w:val="22"/>
          <w:szCs w:val="22"/>
          <w14:textFill>
            <w14:noFill/>
          </w14:textFill>
        </w:rPr>
      </w:pPr>
      <w:bookmarkStart w:id="0" w:name="OLE_LINK5"/>
      <w:bookmarkStart w:id="1" w:name="OLE_LINK6"/>
    </w:p>
    <w:p w14:paraId="31F685F0" w14:textId="3AA99714" w:rsidR="00F3647F" w:rsidRPr="00160D3C" w:rsidRDefault="00F3647F" w:rsidP="00160D3C">
      <w:pPr>
        <w:jc w:val="both"/>
        <w:rPr>
          <w:rFonts w:ascii="Calibri Light" w:hAnsi="Calibri Light" w:cs="Calibri Light"/>
          <w:b/>
          <w:sz w:val="22"/>
          <w:szCs w:val="22"/>
        </w:rPr>
      </w:pPr>
      <w:r w:rsidRPr="00160D3C">
        <w:rPr>
          <w:rFonts w:ascii="Calibri Light" w:hAnsi="Calibri Light" w:cs="Calibri Light"/>
          <w:b/>
          <w:sz w:val="22"/>
          <w:szCs w:val="22"/>
        </w:rPr>
        <w:t>NOTICE OF PUBLIC HEARING</w:t>
      </w:r>
      <w:r w:rsidR="002326C5" w:rsidRPr="00160D3C">
        <w:rPr>
          <w:rFonts w:ascii="Calibri Light" w:hAnsi="Calibri Light" w:cs="Calibri Light"/>
          <w:b/>
          <w:sz w:val="22"/>
          <w:szCs w:val="22"/>
        </w:rPr>
        <w:t>S</w:t>
      </w:r>
      <w:r w:rsidRPr="00160D3C">
        <w:rPr>
          <w:rFonts w:ascii="Calibri Light" w:hAnsi="Calibri Light" w:cs="Calibri Light"/>
          <w:b/>
          <w:sz w:val="22"/>
          <w:szCs w:val="22"/>
        </w:rPr>
        <w:t xml:space="preserve"> ON THE ADOPTION OF THE DISTRICT’S BUDGET AND CONSIDERATION OF ASSES</w:t>
      </w:r>
      <w:r w:rsidR="007F75A0" w:rsidRPr="00160D3C">
        <w:rPr>
          <w:rFonts w:ascii="Calibri Light" w:hAnsi="Calibri Light" w:cs="Calibri Light"/>
          <w:b/>
          <w:sz w:val="22"/>
          <w:szCs w:val="22"/>
        </w:rPr>
        <w:t>SMENT RATES FOR FISCAL YEAR 20</w:t>
      </w:r>
      <w:r w:rsidR="00AB69E0" w:rsidRPr="00160D3C">
        <w:rPr>
          <w:rFonts w:ascii="Calibri Light" w:hAnsi="Calibri Light" w:cs="Calibri Light"/>
          <w:b/>
          <w:sz w:val="22"/>
          <w:szCs w:val="22"/>
        </w:rPr>
        <w:t>2</w:t>
      </w:r>
      <w:r w:rsidR="00972206" w:rsidRPr="00160D3C">
        <w:rPr>
          <w:rFonts w:ascii="Calibri Light" w:hAnsi="Calibri Light" w:cs="Calibri Light"/>
          <w:b/>
          <w:sz w:val="22"/>
          <w:szCs w:val="22"/>
        </w:rPr>
        <w:t>4</w:t>
      </w:r>
      <w:r w:rsidR="00765730">
        <w:rPr>
          <w:rFonts w:ascii="Calibri Light" w:hAnsi="Calibri Light" w:cs="Calibri Light"/>
          <w:b/>
          <w:sz w:val="22"/>
          <w:szCs w:val="22"/>
        </w:rPr>
        <w:t xml:space="preserve">, </w:t>
      </w:r>
      <w:r w:rsidRPr="00160D3C">
        <w:rPr>
          <w:rFonts w:ascii="Calibri Light" w:hAnsi="Calibri Light" w:cs="Calibri Light"/>
          <w:b/>
          <w:sz w:val="22"/>
          <w:szCs w:val="22"/>
        </w:rPr>
        <w:t>WHICH C</w:t>
      </w:r>
      <w:r w:rsidR="007F75A0" w:rsidRPr="00160D3C">
        <w:rPr>
          <w:rFonts w:ascii="Calibri Light" w:hAnsi="Calibri Light" w:cs="Calibri Light"/>
          <w:b/>
          <w:sz w:val="22"/>
          <w:szCs w:val="22"/>
        </w:rPr>
        <w:t xml:space="preserve">OVERS THE PERIOD OCTOBER 1, </w:t>
      </w:r>
      <w:r w:rsidR="00160D3C" w:rsidRPr="00160D3C">
        <w:rPr>
          <w:rFonts w:ascii="Calibri Light" w:hAnsi="Calibri Light" w:cs="Calibri Light"/>
          <w:b/>
          <w:sz w:val="22"/>
          <w:szCs w:val="22"/>
        </w:rPr>
        <w:t>2023</w:t>
      </w:r>
      <w:r w:rsidR="00765730">
        <w:rPr>
          <w:rFonts w:ascii="Calibri Light" w:hAnsi="Calibri Light" w:cs="Calibri Light"/>
          <w:b/>
          <w:sz w:val="22"/>
          <w:szCs w:val="22"/>
        </w:rPr>
        <w:t xml:space="preserve"> </w:t>
      </w:r>
      <w:r w:rsidRPr="00160D3C">
        <w:rPr>
          <w:rFonts w:ascii="Calibri Light" w:hAnsi="Calibri Light" w:cs="Calibri Light"/>
          <w:b/>
          <w:sz w:val="22"/>
          <w:szCs w:val="22"/>
        </w:rPr>
        <w:t xml:space="preserve">THROUGH SEPTEMBER </w:t>
      </w:r>
      <w:r w:rsidR="007F75A0" w:rsidRPr="00160D3C">
        <w:rPr>
          <w:rFonts w:ascii="Calibri Light" w:hAnsi="Calibri Light" w:cs="Calibri Light"/>
          <w:b/>
          <w:sz w:val="22"/>
          <w:szCs w:val="22"/>
        </w:rPr>
        <w:t>30, 20</w:t>
      </w:r>
      <w:r w:rsidR="00AB69E0" w:rsidRPr="00160D3C">
        <w:rPr>
          <w:rFonts w:ascii="Calibri Light" w:hAnsi="Calibri Light" w:cs="Calibri Light"/>
          <w:b/>
          <w:sz w:val="22"/>
          <w:szCs w:val="22"/>
        </w:rPr>
        <w:t>2</w:t>
      </w:r>
      <w:r w:rsidR="00972206" w:rsidRPr="00160D3C">
        <w:rPr>
          <w:rFonts w:ascii="Calibri Light" w:hAnsi="Calibri Light" w:cs="Calibri Light"/>
          <w:b/>
          <w:sz w:val="22"/>
          <w:szCs w:val="22"/>
        </w:rPr>
        <w:t>4</w:t>
      </w:r>
      <w:r w:rsidR="00F41063">
        <w:rPr>
          <w:rFonts w:ascii="Calibri Light" w:hAnsi="Calibri Light" w:cs="Calibri Light"/>
          <w:b/>
          <w:sz w:val="22"/>
          <w:szCs w:val="22"/>
        </w:rPr>
        <w:t>, AND CONSIDERATION OF THE ADOPTION OF A CAP RATE FOR NOTICE PURPOSES ONLY</w:t>
      </w:r>
    </w:p>
    <w:p w14:paraId="597D1E6A" w14:textId="77777777" w:rsidR="00F3647F" w:rsidRPr="00160D3C" w:rsidRDefault="00F3647F" w:rsidP="00F3647F">
      <w:pPr>
        <w:jc w:val="center"/>
        <w:rPr>
          <w:rFonts w:ascii="Calibri Light" w:hAnsi="Calibri Light" w:cs="Calibri Light"/>
          <w:b/>
          <w:sz w:val="22"/>
          <w:szCs w:val="22"/>
        </w:rPr>
      </w:pPr>
    </w:p>
    <w:p w14:paraId="3004B471" w14:textId="77777777" w:rsidR="00F3647F" w:rsidRPr="00160D3C" w:rsidRDefault="00F3647F" w:rsidP="00F3647F">
      <w:pPr>
        <w:jc w:val="center"/>
        <w:rPr>
          <w:rFonts w:ascii="Calibri Light" w:hAnsi="Calibri Light" w:cs="Calibri Light"/>
          <w:b/>
          <w:sz w:val="22"/>
          <w:szCs w:val="22"/>
        </w:rPr>
      </w:pPr>
      <w:r w:rsidRPr="00160D3C">
        <w:rPr>
          <w:rFonts w:ascii="Calibri Light" w:hAnsi="Calibri Light" w:cs="Calibri Light"/>
          <w:b/>
          <w:sz w:val="22"/>
          <w:szCs w:val="22"/>
        </w:rPr>
        <w:t>THIS IS NOT A BILL – DO NOT PAY</w:t>
      </w:r>
    </w:p>
    <w:p w14:paraId="3F8B32CF" w14:textId="77777777" w:rsidR="00F85594" w:rsidRPr="00160D3C" w:rsidRDefault="00F85594" w:rsidP="00F3647F">
      <w:pPr>
        <w:jc w:val="center"/>
        <w:rPr>
          <w:rFonts w:ascii="Calibri Light" w:hAnsi="Calibri Light" w:cs="Calibri Light"/>
          <w:b/>
          <w:sz w:val="22"/>
          <w:szCs w:val="22"/>
        </w:rPr>
      </w:pPr>
    </w:p>
    <w:p w14:paraId="5A290E48" w14:textId="3539AAB3" w:rsidR="007F7B63" w:rsidRPr="00160D3C" w:rsidRDefault="007F7B63" w:rsidP="007F7B63">
      <w:pPr>
        <w:tabs>
          <w:tab w:val="left" w:pos="5400"/>
        </w:tabs>
        <w:rPr>
          <w:rFonts w:ascii="Calibri Light" w:hAnsi="Calibri Light" w:cs="Calibri Light"/>
          <w:b/>
          <w:sz w:val="22"/>
          <w:szCs w:val="22"/>
        </w:rPr>
      </w:pPr>
      <w:r w:rsidRPr="00160D3C">
        <w:rPr>
          <w:rFonts w:ascii="Calibri Light" w:hAnsi="Calibri Light" w:cs="Calibri Light"/>
          <w:b/>
          <w:sz w:val="22"/>
          <w:szCs w:val="22"/>
        </w:rPr>
        <w:t>Date of Mailing:</w:t>
      </w:r>
      <w:r w:rsidRPr="00160D3C">
        <w:rPr>
          <w:rFonts w:ascii="Calibri Light" w:hAnsi="Calibri Light" w:cs="Calibri Light"/>
          <w:b/>
          <w:sz w:val="22"/>
          <w:szCs w:val="22"/>
        </w:rPr>
        <w:tab/>
      </w:r>
      <w:r w:rsidRPr="00160D3C">
        <w:rPr>
          <w:rFonts w:ascii="Calibri Light" w:hAnsi="Calibri Light" w:cs="Calibri Light"/>
          <w:b/>
          <w:sz w:val="22"/>
          <w:szCs w:val="22"/>
        </w:rPr>
        <w:tab/>
      </w:r>
      <w:r w:rsidR="00972206" w:rsidRPr="00160D3C">
        <w:rPr>
          <w:rFonts w:ascii="Calibri Light" w:hAnsi="Calibri Light" w:cs="Calibri Light"/>
          <w:b/>
          <w:sz w:val="22"/>
          <w:szCs w:val="22"/>
        </w:rPr>
        <w:t>June 9</w:t>
      </w:r>
      <w:r w:rsidR="00BC7D36" w:rsidRPr="00160D3C">
        <w:rPr>
          <w:rFonts w:ascii="Calibri Light" w:hAnsi="Calibri Light" w:cs="Calibri Light"/>
          <w:b/>
          <w:sz w:val="22"/>
          <w:szCs w:val="22"/>
        </w:rPr>
        <w:t>, 202</w:t>
      </w:r>
      <w:r w:rsidR="00972206" w:rsidRPr="00160D3C">
        <w:rPr>
          <w:rFonts w:ascii="Calibri Light" w:hAnsi="Calibri Light" w:cs="Calibri Light"/>
          <w:b/>
          <w:sz w:val="22"/>
          <w:szCs w:val="22"/>
        </w:rPr>
        <w:t>3</w:t>
      </w:r>
    </w:p>
    <w:p w14:paraId="7415CD40" w14:textId="77777777" w:rsidR="007F7B63" w:rsidRPr="00160D3C" w:rsidRDefault="007F7B63" w:rsidP="007F7B63">
      <w:pPr>
        <w:tabs>
          <w:tab w:val="left" w:pos="5580"/>
        </w:tabs>
        <w:rPr>
          <w:rFonts w:ascii="Calibri Light" w:hAnsi="Calibri Light" w:cs="Calibri Light"/>
          <w:b/>
          <w:sz w:val="22"/>
          <w:szCs w:val="22"/>
        </w:rPr>
      </w:pPr>
    </w:p>
    <w:p w14:paraId="036FFC13" w14:textId="30030ABE" w:rsidR="007F7B63" w:rsidRPr="00160D3C" w:rsidRDefault="007F7B63" w:rsidP="007F7B63">
      <w:pPr>
        <w:tabs>
          <w:tab w:val="left" w:pos="5400"/>
        </w:tabs>
        <w:rPr>
          <w:rFonts w:ascii="Calibri Light" w:hAnsi="Calibri Light" w:cs="Calibri Light"/>
          <w:b/>
          <w:sz w:val="22"/>
          <w:szCs w:val="22"/>
        </w:rPr>
      </w:pPr>
      <w:r w:rsidRPr="00160D3C">
        <w:rPr>
          <w:rFonts w:ascii="Calibri Light" w:hAnsi="Calibri Light" w:cs="Calibri Light"/>
          <w:b/>
          <w:sz w:val="22"/>
          <w:szCs w:val="22"/>
        </w:rPr>
        <w:t xml:space="preserve">Parcel Identification Number: </w:t>
      </w:r>
      <w:r w:rsidRPr="00160D3C">
        <w:rPr>
          <w:rFonts w:ascii="Calibri Light" w:hAnsi="Calibri Light" w:cs="Calibri Light"/>
          <w:b/>
          <w:sz w:val="22"/>
          <w:szCs w:val="22"/>
        </w:rPr>
        <w:tab/>
      </w:r>
      <w:r w:rsidRPr="00160D3C">
        <w:rPr>
          <w:rFonts w:ascii="Calibri Light" w:hAnsi="Calibri Light" w:cs="Calibri Light"/>
          <w:b/>
          <w:sz w:val="22"/>
          <w:szCs w:val="22"/>
        </w:rPr>
        <w:tab/>
      </w:r>
      <w:r w:rsidR="00E37993">
        <w:rPr>
          <w:rFonts w:ascii="Calibri" w:eastAsia="Candara" w:hAnsi="Calibri" w:cs="Calibri"/>
          <w:b/>
          <w:color w:val="auto"/>
          <w:kern w:val="0"/>
        </w:rPr>
        <w:t>SPECIFIC TO LOT ON LETTER</w:t>
      </w:r>
    </w:p>
    <w:p w14:paraId="7A262710" w14:textId="77777777" w:rsidR="007F7B63" w:rsidRPr="00160D3C" w:rsidRDefault="007F7B63" w:rsidP="007F7B63">
      <w:pPr>
        <w:tabs>
          <w:tab w:val="left" w:pos="5400"/>
        </w:tabs>
        <w:rPr>
          <w:rFonts w:ascii="Calibri Light" w:hAnsi="Calibri Light" w:cs="Calibri Light"/>
          <w:b/>
          <w:sz w:val="22"/>
          <w:szCs w:val="22"/>
        </w:rPr>
      </w:pPr>
    </w:p>
    <w:p w14:paraId="039A8520" w14:textId="428E7516" w:rsidR="00847D04" w:rsidRPr="007743D7" w:rsidRDefault="007F7B63" w:rsidP="00847D04">
      <w:pPr>
        <w:tabs>
          <w:tab w:val="left" w:pos="5400"/>
        </w:tabs>
        <w:rPr>
          <w:rFonts w:ascii="Calibri Light" w:hAnsi="Calibri Light" w:cs="Calibri Light"/>
          <w:b/>
          <w:sz w:val="22"/>
          <w:szCs w:val="22"/>
          <w:highlight w:val="yellow"/>
        </w:rPr>
      </w:pPr>
      <w:r w:rsidRPr="00160D3C">
        <w:rPr>
          <w:rFonts w:ascii="Calibri Light" w:hAnsi="Calibri Light" w:cs="Calibri Light"/>
          <w:b/>
          <w:sz w:val="22"/>
          <w:szCs w:val="22"/>
        </w:rPr>
        <w:t>Property Owner</w:t>
      </w:r>
      <w:r w:rsidR="00847D04">
        <w:rPr>
          <w:rFonts w:ascii="Calibri Light" w:hAnsi="Calibri Light" w:cs="Calibri Light"/>
          <w:b/>
          <w:sz w:val="22"/>
          <w:szCs w:val="22"/>
        </w:rPr>
        <w:t xml:space="preserve"> </w:t>
      </w:r>
      <w:r w:rsidR="00847D04">
        <w:rPr>
          <w:rFonts w:ascii="Calibri" w:eastAsia="Candara" w:hAnsi="Calibri" w:cs="Calibri"/>
          <w:b/>
          <w:color w:val="auto"/>
          <w:kern w:val="0"/>
        </w:rPr>
        <w:t>Name and Mailing Address</w:t>
      </w:r>
      <w:r w:rsidRPr="00160D3C">
        <w:rPr>
          <w:rFonts w:ascii="Calibri Light" w:hAnsi="Calibri Light" w:cs="Calibri Light"/>
          <w:b/>
          <w:sz w:val="22"/>
          <w:szCs w:val="22"/>
        </w:rPr>
        <w:t>:</w:t>
      </w:r>
      <w:r w:rsidRPr="00160D3C">
        <w:rPr>
          <w:rFonts w:ascii="Calibri Light" w:hAnsi="Calibri Light" w:cs="Calibri Light"/>
          <w:b/>
          <w:sz w:val="22"/>
          <w:szCs w:val="22"/>
        </w:rPr>
        <w:tab/>
      </w:r>
      <w:r w:rsidRPr="00160D3C">
        <w:rPr>
          <w:rFonts w:ascii="Calibri Light" w:hAnsi="Calibri Light" w:cs="Calibri Light"/>
          <w:b/>
          <w:sz w:val="22"/>
          <w:szCs w:val="22"/>
        </w:rPr>
        <w:tab/>
      </w:r>
      <w:r w:rsidR="00E37993">
        <w:rPr>
          <w:rFonts w:ascii="Calibri" w:eastAsia="Candara" w:hAnsi="Calibri" w:cs="Calibri"/>
          <w:b/>
          <w:color w:val="auto"/>
          <w:kern w:val="0"/>
        </w:rPr>
        <w:t>SPECIFIC TO</w:t>
      </w:r>
      <w:r w:rsidR="00E37993">
        <w:rPr>
          <w:rFonts w:ascii="Calibri" w:eastAsia="Candara" w:hAnsi="Calibri" w:cs="Calibri"/>
          <w:b/>
          <w:color w:val="auto"/>
          <w:kern w:val="0"/>
        </w:rPr>
        <w:t xml:space="preserve"> PROPERTY OWNER</w:t>
      </w:r>
    </w:p>
    <w:p w14:paraId="23796179" w14:textId="77777777" w:rsidR="00953E5D" w:rsidRDefault="00953E5D" w:rsidP="00953E5D">
      <w:pPr>
        <w:tabs>
          <w:tab w:val="left" w:pos="5400"/>
        </w:tabs>
        <w:rPr>
          <w:rFonts w:ascii="Calibri Light" w:hAnsi="Calibri Light" w:cs="Calibri Light"/>
          <w:b/>
          <w:sz w:val="22"/>
          <w:szCs w:val="22"/>
        </w:rPr>
      </w:pPr>
    </w:p>
    <w:p w14:paraId="00E147CE" w14:textId="5580D67A" w:rsidR="00953E5D" w:rsidRDefault="00953E5D" w:rsidP="00953E5D">
      <w:pPr>
        <w:tabs>
          <w:tab w:val="left" w:pos="5400"/>
        </w:tabs>
        <w:rPr>
          <w:rFonts w:ascii="Calibri Light" w:hAnsi="Calibri Light" w:cs="Calibri Light"/>
          <w:b/>
          <w:sz w:val="22"/>
          <w:szCs w:val="22"/>
        </w:rPr>
      </w:pPr>
      <w:r>
        <w:rPr>
          <w:rFonts w:ascii="Calibri Light" w:hAnsi="Calibri Light" w:cs="Calibri Light"/>
          <w:b/>
          <w:sz w:val="22"/>
          <w:szCs w:val="22"/>
        </w:rPr>
        <w:t>Product Type</w:t>
      </w:r>
      <w:r>
        <w:rPr>
          <w:rFonts w:ascii="Calibri Light" w:hAnsi="Calibri Light" w:cs="Calibri Light"/>
          <w:b/>
          <w:sz w:val="22"/>
          <w:szCs w:val="22"/>
        </w:rPr>
        <w:tab/>
      </w:r>
      <w:r>
        <w:rPr>
          <w:rFonts w:ascii="Calibri Light" w:hAnsi="Calibri Light" w:cs="Calibri Light"/>
          <w:b/>
          <w:sz w:val="22"/>
          <w:szCs w:val="22"/>
        </w:rPr>
        <w:tab/>
      </w:r>
      <w:r w:rsidR="00E37993">
        <w:rPr>
          <w:rFonts w:ascii="Calibri" w:eastAsia="Candara" w:hAnsi="Calibri" w:cs="Calibri"/>
          <w:b/>
          <w:color w:val="auto"/>
          <w:kern w:val="0"/>
        </w:rPr>
        <w:t xml:space="preserve">SPECIFIC TO </w:t>
      </w:r>
      <w:r w:rsidR="00E37993">
        <w:rPr>
          <w:rFonts w:ascii="Calibri" w:eastAsia="Candara" w:hAnsi="Calibri" w:cs="Calibri"/>
          <w:b/>
          <w:color w:val="auto"/>
          <w:kern w:val="0"/>
        </w:rPr>
        <w:t xml:space="preserve">TYPE </w:t>
      </w:r>
      <w:r w:rsidR="00E37993">
        <w:rPr>
          <w:rFonts w:ascii="Calibri" w:eastAsia="Candara" w:hAnsi="Calibri" w:cs="Calibri"/>
          <w:b/>
          <w:color w:val="auto"/>
          <w:kern w:val="0"/>
        </w:rPr>
        <w:t>ON LETTER</w:t>
      </w:r>
      <w:r w:rsidRPr="00160D3C">
        <w:rPr>
          <w:rFonts w:ascii="Calibri Light" w:hAnsi="Calibri Light" w:cs="Calibri Light"/>
          <w:b/>
          <w:sz w:val="22"/>
          <w:szCs w:val="22"/>
        </w:rPr>
        <w:tab/>
      </w:r>
    </w:p>
    <w:p w14:paraId="610560C1" w14:textId="77777777" w:rsidR="007F7B63" w:rsidRPr="00160D3C" w:rsidRDefault="007F7B63" w:rsidP="00847D04">
      <w:pPr>
        <w:tabs>
          <w:tab w:val="left" w:pos="5400"/>
        </w:tabs>
        <w:rPr>
          <w:rFonts w:ascii="Calibri Light" w:hAnsi="Calibri Light" w:cs="Calibri Light"/>
          <w:b/>
          <w:noProof/>
          <w:sz w:val="22"/>
          <w:szCs w:val="22"/>
        </w:rPr>
      </w:pPr>
    </w:p>
    <w:p w14:paraId="718EF4FE" w14:textId="013E7261" w:rsidR="00BD07B2" w:rsidRPr="00160D3C" w:rsidRDefault="007F7B63" w:rsidP="007F7B63">
      <w:pPr>
        <w:tabs>
          <w:tab w:val="left" w:pos="5400"/>
        </w:tabs>
        <w:rPr>
          <w:rFonts w:ascii="Calibri Light" w:hAnsi="Calibri Light" w:cs="Calibri Light"/>
          <w:b/>
          <w:sz w:val="22"/>
          <w:szCs w:val="22"/>
        </w:rPr>
      </w:pPr>
      <w:r w:rsidRPr="00160D3C">
        <w:rPr>
          <w:rFonts w:ascii="Calibri Light" w:hAnsi="Calibri Light" w:cs="Calibri Light"/>
          <w:b/>
          <w:sz w:val="22"/>
          <w:szCs w:val="22"/>
        </w:rPr>
        <w:t>O</w:t>
      </w:r>
      <w:r w:rsidR="00953E5D">
        <w:rPr>
          <w:rFonts w:ascii="Calibri Light" w:hAnsi="Calibri Light" w:cs="Calibri Light"/>
          <w:b/>
          <w:sz w:val="22"/>
          <w:szCs w:val="22"/>
        </w:rPr>
        <w:t xml:space="preserve">perations </w:t>
      </w:r>
      <w:r w:rsidRPr="00160D3C">
        <w:rPr>
          <w:rFonts w:ascii="Calibri Light" w:hAnsi="Calibri Light" w:cs="Calibri Light"/>
          <w:b/>
          <w:sz w:val="22"/>
          <w:szCs w:val="22"/>
        </w:rPr>
        <w:t>&amp;M</w:t>
      </w:r>
      <w:r w:rsidR="00953E5D">
        <w:rPr>
          <w:rFonts w:ascii="Calibri Light" w:hAnsi="Calibri Light" w:cs="Calibri Light"/>
          <w:b/>
          <w:sz w:val="22"/>
          <w:szCs w:val="22"/>
        </w:rPr>
        <w:t>aintenance</w:t>
      </w:r>
      <w:r w:rsidRPr="00160D3C">
        <w:rPr>
          <w:rFonts w:ascii="Calibri Light" w:hAnsi="Calibri Light" w:cs="Calibri Light"/>
          <w:b/>
          <w:sz w:val="22"/>
          <w:szCs w:val="22"/>
        </w:rPr>
        <w:t xml:space="preserve"> A</w:t>
      </w:r>
      <w:r w:rsidR="00953E5D">
        <w:rPr>
          <w:rFonts w:ascii="Calibri Light" w:hAnsi="Calibri Light" w:cs="Calibri Light"/>
          <w:b/>
          <w:sz w:val="22"/>
          <w:szCs w:val="22"/>
        </w:rPr>
        <w:t xml:space="preserve">ssessment </w:t>
      </w:r>
      <w:r w:rsidRPr="00160D3C">
        <w:rPr>
          <w:rFonts w:ascii="Calibri Light" w:hAnsi="Calibri Light" w:cs="Calibri Light"/>
          <w:b/>
          <w:sz w:val="22"/>
          <w:szCs w:val="22"/>
        </w:rPr>
        <w:t>R</w:t>
      </w:r>
      <w:r w:rsidR="00953E5D">
        <w:rPr>
          <w:rFonts w:ascii="Calibri Light" w:hAnsi="Calibri Light" w:cs="Calibri Light"/>
          <w:b/>
          <w:sz w:val="22"/>
          <w:szCs w:val="22"/>
        </w:rPr>
        <w:t>ate</w:t>
      </w:r>
    </w:p>
    <w:p w14:paraId="50C546DD" w14:textId="77777777" w:rsidR="00766F0B" w:rsidRPr="00160D3C" w:rsidRDefault="00766F0B" w:rsidP="00766F0B">
      <w:pPr>
        <w:tabs>
          <w:tab w:val="left" w:pos="5400"/>
        </w:tabs>
        <w:ind w:left="540"/>
        <w:rPr>
          <w:rFonts w:ascii="Calibri Light" w:hAnsi="Calibri Light" w:cs="Calibri Light"/>
          <w:b/>
          <w:sz w:val="22"/>
          <w:szCs w:val="22"/>
        </w:rPr>
      </w:pPr>
    </w:p>
    <w:p w14:paraId="4CE406BB" w14:textId="18EDA61E" w:rsidR="007F7B63" w:rsidRPr="00160D3C" w:rsidRDefault="007F7B63" w:rsidP="007F7B63">
      <w:pPr>
        <w:tabs>
          <w:tab w:val="left" w:pos="540"/>
          <w:tab w:val="left" w:pos="5400"/>
        </w:tabs>
        <w:rPr>
          <w:rFonts w:ascii="Calibri Light" w:hAnsi="Calibri Light" w:cs="Calibri Light"/>
          <w:b/>
          <w:noProof/>
          <w:sz w:val="22"/>
          <w:szCs w:val="22"/>
        </w:rPr>
      </w:pPr>
      <w:r w:rsidRPr="00160D3C">
        <w:rPr>
          <w:rFonts w:ascii="Calibri Light" w:hAnsi="Calibri Light" w:cs="Calibri Light"/>
          <w:b/>
          <w:sz w:val="22"/>
          <w:szCs w:val="22"/>
        </w:rPr>
        <w:tab/>
        <w:t xml:space="preserve">Fiscal Year </w:t>
      </w:r>
      <w:r w:rsidRPr="00847D04">
        <w:rPr>
          <w:rFonts w:ascii="Calibri Light" w:hAnsi="Calibri Light" w:cs="Calibri Light"/>
          <w:b/>
          <w:sz w:val="22"/>
          <w:szCs w:val="22"/>
        </w:rPr>
        <w:t>202</w:t>
      </w:r>
      <w:r w:rsidR="003117FB">
        <w:rPr>
          <w:rFonts w:ascii="Calibri Light" w:hAnsi="Calibri Light" w:cs="Calibri Light"/>
          <w:b/>
          <w:sz w:val="22"/>
          <w:szCs w:val="22"/>
        </w:rPr>
        <w:t>4</w:t>
      </w:r>
      <w:r w:rsidRPr="00160D3C">
        <w:rPr>
          <w:rFonts w:ascii="Calibri Light" w:hAnsi="Calibri Light" w:cs="Calibri Light"/>
          <w:b/>
          <w:sz w:val="22"/>
          <w:szCs w:val="22"/>
        </w:rPr>
        <w:t xml:space="preserve"> – Proposed Rate</w:t>
      </w:r>
      <w:r w:rsidR="00BD07B2" w:rsidRPr="00160D3C">
        <w:rPr>
          <w:rFonts w:ascii="Calibri Light" w:hAnsi="Calibri Light" w:cs="Calibri Light"/>
          <w:b/>
          <w:sz w:val="22"/>
          <w:szCs w:val="22"/>
        </w:rPr>
        <w:t xml:space="preserve"> per ERU</w:t>
      </w:r>
      <w:r w:rsidRPr="00160D3C">
        <w:rPr>
          <w:rFonts w:ascii="Calibri Light" w:hAnsi="Calibri Light" w:cs="Calibri Light"/>
          <w:b/>
          <w:sz w:val="22"/>
          <w:szCs w:val="22"/>
        </w:rPr>
        <w:tab/>
      </w:r>
      <w:r w:rsidRPr="00160D3C">
        <w:rPr>
          <w:rFonts w:ascii="Calibri Light" w:hAnsi="Calibri Light" w:cs="Calibri Light"/>
          <w:b/>
          <w:sz w:val="22"/>
          <w:szCs w:val="22"/>
        </w:rPr>
        <w:tab/>
      </w:r>
      <w:r w:rsidR="00F86258">
        <w:rPr>
          <w:rFonts w:ascii="Calibri Light" w:hAnsi="Calibri Light" w:cs="Calibri Light"/>
          <w:b/>
          <w:sz w:val="22"/>
          <w:szCs w:val="22"/>
        </w:rPr>
        <w:t xml:space="preserve">$1,141.78 </w:t>
      </w:r>
    </w:p>
    <w:p w14:paraId="62E3071A" w14:textId="77777777" w:rsidR="007F7B63" w:rsidRPr="00160D3C" w:rsidRDefault="007F7B63" w:rsidP="007F7B63">
      <w:pPr>
        <w:tabs>
          <w:tab w:val="left" w:pos="540"/>
          <w:tab w:val="left" w:pos="5400"/>
        </w:tabs>
        <w:rPr>
          <w:rFonts w:ascii="Calibri Light" w:hAnsi="Calibri Light" w:cs="Calibri Light"/>
          <w:b/>
          <w:sz w:val="22"/>
          <w:szCs w:val="22"/>
        </w:rPr>
      </w:pPr>
    </w:p>
    <w:p w14:paraId="3A94621D" w14:textId="700A8B16" w:rsidR="007F7B63" w:rsidRPr="00160D3C" w:rsidRDefault="007F7B63" w:rsidP="007F7B63">
      <w:pPr>
        <w:tabs>
          <w:tab w:val="left" w:pos="540"/>
          <w:tab w:val="left" w:pos="5400"/>
        </w:tabs>
        <w:rPr>
          <w:rFonts w:ascii="Calibri Light" w:hAnsi="Calibri Light" w:cs="Calibri Light"/>
          <w:b/>
          <w:sz w:val="22"/>
          <w:szCs w:val="22"/>
        </w:rPr>
      </w:pPr>
      <w:r w:rsidRPr="00160D3C">
        <w:rPr>
          <w:rFonts w:ascii="Calibri Light" w:hAnsi="Calibri Light" w:cs="Calibri Light"/>
          <w:b/>
          <w:sz w:val="22"/>
          <w:szCs w:val="22"/>
        </w:rPr>
        <w:tab/>
        <w:t>CAP Rate</w:t>
      </w:r>
      <w:r w:rsidR="00BD07B2" w:rsidRPr="00160D3C">
        <w:rPr>
          <w:rFonts w:ascii="Calibri Light" w:hAnsi="Calibri Light" w:cs="Calibri Light"/>
          <w:b/>
          <w:sz w:val="22"/>
          <w:szCs w:val="22"/>
        </w:rPr>
        <w:t xml:space="preserve"> per ERU</w:t>
      </w:r>
      <w:r w:rsidRPr="00160D3C">
        <w:rPr>
          <w:rFonts w:ascii="Calibri Light" w:hAnsi="Calibri Light" w:cs="Calibri Light"/>
          <w:b/>
          <w:sz w:val="22"/>
          <w:szCs w:val="22"/>
        </w:rPr>
        <w:tab/>
      </w:r>
      <w:r w:rsidRPr="00160D3C">
        <w:rPr>
          <w:rFonts w:ascii="Calibri Light" w:hAnsi="Calibri Light" w:cs="Calibri Light"/>
          <w:b/>
          <w:sz w:val="22"/>
          <w:szCs w:val="22"/>
        </w:rPr>
        <w:tab/>
      </w:r>
      <w:r w:rsidR="00F86258">
        <w:rPr>
          <w:rFonts w:ascii="Calibri Light" w:hAnsi="Calibri Light" w:cs="Calibri Light"/>
          <w:b/>
          <w:noProof/>
          <w:sz w:val="22"/>
          <w:szCs w:val="22"/>
        </w:rPr>
        <w:t>$1,370.14</w:t>
      </w:r>
    </w:p>
    <w:p w14:paraId="6984BB10" w14:textId="77777777" w:rsidR="00BD07B2" w:rsidRPr="00160D3C" w:rsidRDefault="00BD07B2" w:rsidP="007F7B63">
      <w:pPr>
        <w:tabs>
          <w:tab w:val="left" w:pos="540"/>
          <w:tab w:val="left" w:pos="5400"/>
        </w:tabs>
        <w:rPr>
          <w:rFonts w:ascii="Calibri Light" w:hAnsi="Calibri Light" w:cs="Calibri Light"/>
          <w:b/>
          <w:sz w:val="22"/>
          <w:szCs w:val="22"/>
        </w:rPr>
      </w:pPr>
    </w:p>
    <w:p w14:paraId="14125782" w14:textId="2BB96A88" w:rsidR="007F7B63" w:rsidRPr="00160D3C" w:rsidRDefault="00BD07B2" w:rsidP="00847D04">
      <w:pPr>
        <w:tabs>
          <w:tab w:val="left" w:pos="540"/>
          <w:tab w:val="left" w:pos="5400"/>
        </w:tabs>
        <w:rPr>
          <w:rFonts w:ascii="Calibri Light" w:hAnsi="Calibri Light" w:cs="Calibri Light"/>
          <w:sz w:val="22"/>
          <w:szCs w:val="22"/>
        </w:rPr>
      </w:pPr>
      <w:r w:rsidRPr="00160D3C">
        <w:rPr>
          <w:rFonts w:ascii="Calibri Light" w:hAnsi="Calibri Light" w:cs="Calibri Light"/>
          <w:b/>
          <w:sz w:val="22"/>
          <w:szCs w:val="22"/>
        </w:rPr>
        <w:tab/>
        <w:t>Equivalent Residential Units (ERU)</w:t>
      </w:r>
      <w:r w:rsidRPr="00160D3C">
        <w:rPr>
          <w:rFonts w:ascii="Calibri Light" w:hAnsi="Calibri Light" w:cs="Calibri Light"/>
          <w:b/>
          <w:sz w:val="22"/>
          <w:szCs w:val="22"/>
        </w:rPr>
        <w:tab/>
      </w:r>
      <w:r w:rsidRPr="00160D3C">
        <w:rPr>
          <w:rFonts w:ascii="Calibri Light" w:hAnsi="Calibri Light" w:cs="Calibri Light"/>
          <w:b/>
          <w:sz w:val="22"/>
          <w:szCs w:val="22"/>
        </w:rPr>
        <w:tab/>
      </w:r>
      <w:r w:rsidR="00847D04">
        <w:rPr>
          <w:rFonts w:ascii="Calibri Light" w:hAnsi="Calibri Light" w:cs="Calibri Light"/>
          <w:b/>
          <w:sz w:val="22"/>
          <w:szCs w:val="22"/>
        </w:rPr>
        <w:t>1</w:t>
      </w:r>
      <w:r w:rsidR="007F7B63" w:rsidRPr="00160D3C">
        <w:rPr>
          <w:rFonts w:ascii="Calibri Light" w:hAnsi="Calibri Light" w:cs="Calibri Light"/>
          <w:b/>
          <w:sz w:val="22"/>
          <w:szCs w:val="22"/>
        </w:rPr>
        <w:tab/>
      </w:r>
    </w:p>
    <w:p w14:paraId="26F4658D" w14:textId="77777777" w:rsidR="00040F54" w:rsidRDefault="00040F54" w:rsidP="00040F54">
      <w:pPr>
        <w:pBdr>
          <w:bottom w:val="single" w:sz="4" w:space="1" w:color="auto"/>
        </w:pBdr>
        <w:tabs>
          <w:tab w:val="left" w:pos="540"/>
          <w:tab w:val="left" w:pos="5400"/>
        </w:tabs>
        <w:spacing w:after="200" w:line="271" w:lineRule="auto"/>
        <w:rPr>
          <w:rFonts w:ascii="Calibri" w:eastAsia="Candara" w:hAnsi="Calibri" w:cs="Calibri"/>
          <w:b/>
          <w:color w:val="auto"/>
          <w:kern w:val="0"/>
        </w:rPr>
      </w:pPr>
    </w:p>
    <w:p w14:paraId="08E88EEB" w14:textId="025961D4" w:rsidR="00040F54" w:rsidRPr="00847D04" w:rsidRDefault="001D5E0A" w:rsidP="00847D04">
      <w:pPr>
        <w:tabs>
          <w:tab w:val="left" w:pos="540"/>
          <w:tab w:val="left" w:pos="5400"/>
        </w:tabs>
        <w:spacing w:after="200" w:line="271" w:lineRule="auto"/>
        <w:rPr>
          <w:rFonts w:ascii="Calibri" w:eastAsia="Candara" w:hAnsi="Calibri" w:cs="Calibri"/>
          <w:b/>
          <w:color w:val="auto"/>
          <w:kern w:val="0"/>
          <w:sz w:val="21"/>
          <w:szCs w:val="21"/>
        </w:rPr>
      </w:pPr>
      <w:r>
        <w:rPr>
          <w:rFonts w:ascii="Calibri" w:eastAsia="Candara" w:hAnsi="Calibri" w:cs="Calibri"/>
          <w:b/>
          <w:color w:val="auto"/>
          <w:kern w:val="0"/>
          <w:sz w:val="21"/>
          <w:szCs w:val="21"/>
        </w:rPr>
        <w:t xml:space="preserve">Rate on November, 2022 Tax </w:t>
      </w:r>
      <w:r w:rsidR="00E22DB7">
        <w:rPr>
          <w:rFonts w:ascii="Calibri" w:eastAsia="Candara" w:hAnsi="Calibri" w:cs="Calibri"/>
          <w:b/>
          <w:color w:val="auto"/>
          <w:kern w:val="0"/>
          <w:sz w:val="21"/>
          <w:szCs w:val="21"/>
        </w:rPr>
        <w:t>Bill</w:t>
      </w:r>
      <w:r w:rsidR="00040F54" w:rsidRPr="00847D04">
        <w:rPr>
          <w:rFonts w:ascii="Calibri" w:eastAsia="Candara" w:hAnsi="Calibri" w:cs="Calibri"/>
          <w:b/>
          <w:color w:val="auto"/>
          <w:kern w:val="0"/>
          <w:sz w:val="21"/>
          <w:szCs w:val="21"/>
        </w:rPr>
        <w:tab/>
      </w:r>
      <w:r w:rsidR="00040F54" w:rsidRPr="00847D04">
        <w:rPr>
          <w:rFonts w:ascii="Calibri" w:eastAsia="Candara" w:hAnsi="Calibri" w:cs="Calibri"/>
          <w:b/>
          <w:color w:val="auto"/>
          <w:kern w:val="0"/>
          <w:sz w:val="21"/>
          <w:szCs w:val="21"/>
        </w:rPr>
        <w:tab/>
      </w:r>
      <w:r w:rsidR="00F86258">
        <w:rPr>
          <w:rFonts w:ascii="Calibri" w:eastAsia="Candara" w:hAnsi="Calibri" w:cs="Calibri"/>
          <w:b/>
          <w:color w:val="auto"/>
          <w:kern w:val="0"/>
          <w:sz w:val="21"/>
          <w:szCs w:val="21"/>
        </w:rPr>
        <w:t>$</w:t>
      </w:r>
      <w:r w:rsidR="00DF31AF">
        <w:rPr>
          <w:rFonts w:ascii="Calibri" w:eastAsia="Candara" w:hAnsi="Calibri" w:cs="Calibri"/>
          <w:b/>
          <w:color w:val="auto"/>
          <w:kern w:val="0"/>
          <w:sz w:val="21"/>
          <w:szCs w:val="21"/>
        </w:rPr>
        <w:t xml:space="preserve"> </w:t>
      </w:r>
      <w:r w:rsidR="00E37993">
        <w:rPr>
          <w:rFonts w:ascii="Calibri" w:eastAsia="Candara" w:hAnsi="Calibri" w:cs="Calibri"/>
          <w:b/>
          <w:color w:val="auto"/>
          <w:kern w:val="0"/>
        </w:rPr>
        <w:t xml:space="preserve">SPECIFIC TO </w:t>
      </w:r>
      <w:r w:rsidR="00E37993">
        <w:rPr>
          <w:rFonts w:ascii="Calibri" w:eastAsia="Candara" w:hAnsi="Calibri" w:cs="Calibri"/>
          <w:b/>
          <w:color w:val="auto"/>
          <w:kern w:val="0"/>
        </w:rPr>
        <w:t xml:space="preserve">AMOUNT </w:t>
      </w:r>
      <w:r w:rsidR="00E37993">
        <w:rPr>
          <w:rFonts w:ascii="Calibri" w:eastAsia="Candara" w:hAnsi="Calibri" w:cs="Calibri"/>
          <w:b/>
          <w:color w:val="auto"/>
          <w:kern w:val="0"/>
        </w:rPr>
        <w:t>LETTER</w:t>
      </w:r>
      <w:r w:rsidR="00E37993">
        <w:rPr>
          <w:rFonts w:ascii="Calibri" w:eastAsia="Candara" w:hAnsi="Calibri" w:cs="Calibri"/>
          <w:b/>
          <w:color w:val="auto"/>
          <w:kern w:val="0"/>
          <w:sz w:val="21"/>
          <w:szCs w:val="21"/>
        </w:rPr>
        <w:t xml:space="preserve"> </w:t>
      </w:r>
      <w:r w:rsidR="00DF31AF">
        <w:rPr>
          <w:rFonts w:ascii="Calibri" w:eastAsia="Candara" w:hAnsi="Calibri" w:cs="Calibri"/>
          <w:b/>
          <w:color w:val="auto"/>
          <w:kern w:val="0"/>
          <w:sz w:val="21"/>
          <w:szCs w:val="21"/>
        </w:rPr>
        <w:t>&gt;&gt;</w:t>
      </w:r>
    </w:p>
    <w:p w14:paraId="5CBF85CA" w14:textId="0B1BC47B" w:rsidR="00040F54" w:rsidRPr="00B8323F" w:rsidRDefault="00040F54" w:rsidP="00847D04">
      <w:pPr>
        <w:tabs>
          <w:tab w:val="left" w:pos="540"/>
          <w:tab w:val="left" w:pos="5400"/>
        </w:tabs>
        <w:spacing w:line="271" w:lineRule="auto"/>
        <w:jc w:val="both"/>
        <w:rPr>
          <w:rFonts w:ascii="Calibri" w:eastAsia="Candara" w:hAnsi="Calibri" w:cs="Calibri"/>
          <w:bCs/>
          <w:color w:val="auto"/>
          <w:kern w:val="0"/>
          <w:sz w:val="21"/>
          <w:szCs w:val="21"/>
        </w:rPr>
      </w:pPr>
      <w:r w:rsidRPr="00B8323F">
        <w:rPr>
          <w:rFonts w:ascii="Calibri" w:eastAsia="Candara" w:hAnsi="Calibri" w:cs="Calibri"/>
          <w:bCs/>
          <w:color w:val="auto"/>
          <w:kern w:val="0"/>
          <w:sz w:val="21"/>
          <w:szCs w:val="21"/>
        </w:rPr>
        <w:t>The assessment rate covers a full fiscal year of the District from October 1</w:t>
      </w:r>
      <w:r w:rsidRPr="00B8323F">
        <w:rPr>
          <w:rFonts w:ascii="Calibri" w:eastAsia="Candara" w:hAnsi="Calibri" w:cs="Calibri"/>
          <w:bCs/>
          <w:color w:val="auto"/>
          <w:kern w:val="0"/>
          <w:sz w:val="21"/>
          <w:szCs w:val="21"/>
          <w:vertAlign w:val="superscript"/>
        </w:rPr>
        <w:t>st</w:t>
      </w:r>
      <w:r w:rsidRPr="00B8323F">
        <w:rPr>
          <w:rFonts w:ascii="Calibri" w:eastAsia="Candara" w:hAnsi="Calibri" w:cs="Calibri"/>
          <w:bCs/>
          <w:color w:val="auto"/>
          <w:kern w:val="0"/>
          <w:sz w:val="21"/>
          <w:szCs w:val="21"/>
        </w:rPr>
        <w:t xml:space="preserve"> through September 30</w:t>
      </w:r>
      <w:r w:rsidRPr="00B8323F">
        <w:rPr>
          <w:rFonts w:ascii="Calibri" w:eastAsia="Candara" w:hAnsi="Calibri" w:cs="Calibri"/>
          <w:bCs/>
          <w:color w:val="auto"/>
          <w:kern w:val="0"/>
          <w:sz w:val="21"/>
          <w:szCs w:val="21"/>
          <w:vertAlign w:val="superscript"/>
        </w:rPr>
        <w:t>th</w:t>
      </w:r>
      <w:r w:rsidRPr="00B8323F">
        <w:rPr>
          <w:rFonts w:ascii="Calibri" w:eastAsia="Candara" w:hAnsi="Calibri" w:cs="Calibri"/>
          <w:bCs/>
          <w:color w:val="auto"/>
          <w:kern w:val="0"/>
          <w:sz w:val="21"/>
          <w:szCs w:val="21"/>
        </w:rPr>
        <w:t xml:space="preserve"> of the following year. </w:t>
      </w:r>
    </w:p>
    <w:p w14:paraId="672910FC" w14:textId="77777777" w:rsidR="006257C5" w:rsidRDefault="006257C5" w:rsidP="00847D04">
      <w:pPr>
        <w:tabs>
          <w:tab w:val="left" w:pos="540"/>
          <w:tab w:val="left" w:pos="5400"/>
        </w:tabs>
        <w:spacing w:line="271" w:lineRule="auto"/>
        <w:jc w:val="both"/>
        <w:rPr>
          <w:rFonts w:ascii="Calibri" w:eastAsia="Candara" w:hAnsi="Calibri" w:cs="Calibri"/>
          <w:b/>
          <w:color w:val="auto"/>
          <w:kern w:val="0"/>
          <w:sz w:val="21"/>
          <w:szCs w:val="21"/>
        </w:rPr>
      </w:pPr>
    </w:p>
    <w:p w14:paraId="5BB43A7C" w14:textId="2306F7C2" w:rsidR="00690FE3" w:rsidRPr="007743D7" w:rsidRDefault="00690FE3" w:rsidP="00690FE3">
      <w:pPr>
        <w:pBdr>
          <w:bottom w:val="single" w:sz="4" w:space="1" w:color="auto"/>
        </w:pBdr>
        <w:tabs>
          <w:tab w:val="left" w:pos="5382"/>
        </w:tabs>
        <w:ind w:right="90"/>
        <w:jc w:val="both"/>
        <w:rPr>
          <w:rFonts w:ascii="Calibri Light" w:hAnsi="Calibri Light" w:cs="Calibri Light"/>
          <w:sz w:val="28"/>
          <w:szCs w:val="28"/>
        </w:rPr>
      </w:pPr>
      <w:r>
        <w:rPr>
          <w:rFonts w:ascii="Calibri Light" w:hAnsi="Calibri Light" w:cs="Calibri Light"/>
          <w:sz w:val="28"/>
          <w:szCs w:val="28"/>
        </w:rPr>
        <w:t>Assessment Rate Change</w:t>
      </w:r>
    </w:p>
    <w:p w14:paraId="13E785C8" w14:textId="77777777" w:rsidR="00690FE3" w:rsidRDefault="00690FE3" w:rsidP="00847D04">
      <w:pPr>
        <w:tabs>
          <w:tab w:val="left" w:pos="540"/>
          <w:tab w:val="left" w:pos="5400"/>
        </w:tabs>
        <w:spacing w:line="271" w:lineRule="auto"/>
        <w:jc w:val="both"/>
        <w:rPr>
          <w:rFonts w:ascii="Calibri" w:eastAsia="Candara" w:hAnsi="Calibri" w:cs="Calibri"/>
          <w:b/>
          <w:color w:val="auto"/>
          <w:kern w:val="0"/>
          <w:sz w:val="21"/>
          <w:szCs w:val="21"/>
        </w:rPr>
      </w:pPr>
    </w:p>
    <w:p w14:paraId="35D36084" w14:textId="72C2C5B4" w:rsidR="00690FE3" w:rsidRPr="00766F0B" w:rsidRDefault="00690FE3" w:rsidP="00F86258">
      <w:pPr>
        <w:jc w:val="both"/>
        <w:rPr>
          <w:rFonts w:ascii="Calibri Light" w:hAnsi="Calibri Light" w:cs="Calibri Light"/>
          <w:sz w:val="21"/>
          <w:szCs w:val="21"/>
        </w:rPr>
      </w:pPr>
      <w:r w:rsidRPr="00766F0B">
        <w:rPr>
          <w:rFonts w:ascii="Calibri Light" w:hAnsi="Calibri Light" w:cs="Calibri Light"/>
          <w:sz w:val="21"/>
          <w:szCs w:val="21"/>
        </w:rPr>
        <w:t xml:space="preserve">The proposed assessment rate is based on every property paying the same rate for services, and is a change from prior years, where property owner’s assessment rates were based on a tiered assessment rate, where lot size was taken into account. This year the assessment rate is equal for all property owners in the District. </w:t>
      </w:r>
    </w:p>
    <w:p w14:paraId="3FFE4C31" w14:textId="77777777" w:rsidR="00690FE3" w:rsidRPr="00766F0B" w:rsidRDefault="00690FE3" w:rsidP="00F86258">
      <w:pPr>
        <w:jc w:val="both"/>
        <w:rPr>
          <w:rFonts w:ascii="Calibri Light" w:hAnsi="Calibri Light" w:cs="Calibri Light"/>
          <w:sz w:val="21"/>
          <w:szCs w:val="21"/>
        </w:rPr>
      </w:pPr>
    </w:p>
    <w:p w14:paraId="6383E3CA" w14:textId="092A8A0A" w:rsidR="00F86258" w:rsidRPr="00766F0B" w:rsidRDefault="00E22DB7" w:rsidP="00F86258">
      <w:pPr>
        <w:jc w:val="both"/>
        <w:rPr>
          <w:rFonts w:ascii="Calibri Light" w:hAnsi="Calibri Light" w:cs="Calibri Light"/>
          <w:sz w:val="21"/>
          <w:szCs w:val="21"/>
        </w:rPr>
      </w:pPr>
      <w:r w:rsidRPr="00766F0B">
        <w:rPr>
          <w:rFonts w:ascii="Calibri Light" w:hAnsi="Calibri Light" w:cs="Calibri Light"/>
          <w:sz w:val="21"/>
          <w:szCs w:val="21"/>
        </w:rPr>
        <w:t>Thus, the unit of measurement to be applied to each parcel to determine the assessment is one ERU for each lot within the District.</w:t>
      </w:r>
    </w:p>
    <w:p w14:paraId="3EB316AC" w14:textId="77777777" w:rsidR="00F86258" w:rsidRPr="00B8323F" w:rsidRDefault="00F86258" w:rsidP="00E22DB7">
      <w:pPr>
        <w:pBdr>
          <w:bottom w:val="single" w:sz="4" w:space="1" w:color="auto"/>
        </w:pBdr>
        <w:jc w:val="both"/>
        <w:rPr>
          <w:rFonts w:ascii="Calibri Light" w:hAnsi="Calibri Light" w:cs="Calibri Light"/>
          <w:b/>
          <w:bCs/>
          <w:i/>
          <w:iCs/>
          <w:sz w:val="22"/>
          <w:szCs w:val="22"/>
        </w:rPr>
      </w:pPr>
    </w:p>
    <w:p w14:paraId="01427284" w14:textId="77777777" w:rsidR="00B8323F" w:rsidRDefault="00B8323F" w:rsidP="00847D04">
      <w:pPr>
        <w:tabs>
          <w:tab w:val="left" w:pos="6120"/>
          <w:tab w:val="left" w:pos="7200"/>
        </w:tabs>
        <w:jc w:val="both"/>
        <w:rPr>
          <w:rFonts w:ascii="Calibri Light" w:hAnsi="Calibri Light" w:cs="Calibri Light"/>
          <w:sz w:val="22"/>
          <w:szCs w:val="22"/>
        </w:rPr>
      </w:pPr>
    </w:p>
    <w:p w14:paraId="74D772D5" w14:textId="3FDC4B53" w:rsidR="00F3647F" w:rsidRPr="00766F0B" w:rsidRDefault="00F3647F" w:rsidP="00847D04">
      <w:pPr>
        <w:tabs>
          <w:tab w:val="left" w:pos="6120"/>
          <w:tab w:val="left" w:pos="7200"/>
        </w:tabs>
        <w:jc w:val="both"/>
        <w:rPr>
          <w:rFonts w:ascii="Calibri Light" w:hAnsi="Calibri Light" w:cs="Calibri Light"/>
          <w:sz w:val="21"/>
          <w:szCs w:val="21"/>
        </w:rPr>
      </w:pPr>
      <w:r w:rsidRPr="00766F0B">
        <w:rPr>
          <w:rFonts w:ascii="Calibri Light" w:hAnsi="Calibri Light" w:cs="Calibri Light"/>
          <w:sz w:val="21"/>
          <w:szCs w:val="21"/>
        </w:rPr>
        <w:t xml:space="preserve">This NOTICE is to provide you information about the </w:t>
      </w:r>
      <w:r w:rsidR="001C63D8" w:rsidRPr="00766F0B">
        <w:rPr>
          <w:rFonts w:ascii="Calibri Light" w:hAnsi="Calibri Light" w:cs="Calibri Light"/>
          <w:sz w:val="21"/>
          <w:szCs w:val="21"/>
        </w:rPr>
        <w:t>Esplanade Lake Club</w:t>
      </w:r>
      <w:r w:rsidRPr="00766F0B">
        <w:rPr>
          <w:rFonts w:ascii="Calibri Light" w:hAnsi="Calibri Light" w:cs="Calibri Light"/>
          <w:sz w:val="21"/>
          <w:szCs w:val="21"/>
        </w:rPr>
        <w:t xml:space="preserve"> Community Development District (“District”), its services and upcoming events.  As you may know, the Dist</w:t>
      </w:r>
      <w:r w:rsidR="005F5B9C" w:rsidRPr="00766F0B">
        <w:rPr>
          <w:rFonts w:ascii="Calibri Light" w:hAnsi="Calibri Light" w:cs="Calibri Light"/>
          <w:sz w:val="21"/>
          <w:szCs w:val="21"/>
        </w:rPr>
        <w:t xml:space="preserve">rict is a local unit of </w:t>
      </w:r>
      <w:r w:rsidR="005F5B9C" w:rsidRPr="00766F0B">
        <w:rPr>
          <w:rFonts w:ascii="Calibri Light" w:hAnsi="Calibri Light" w:cs="Calibri Light"/>
          <w:sz w:val="21"/>
          <w:szCs w:val="21"/>
        </w:rPr>
        <w:lastRenderedPageBreak/>
        <w:t xml:space="preserve">special and single </w:t>
      </w:r>
      <w:r w:rsidRPr="00766F0B">
        <w:rPr>
          <w:rFonts w:ascii="Calibri Light" w:hAnsi="Calibri Light" w:cs="Calibri Light"/>
          <w:sz w:val="21"/>
          <w:szCs w:val="21"/>
        </w:rPr>
        <w:t xml:space="preserve">purpose government located in </w:t>
      </w:r>
      <w:r w:rsidR="001C63D8" w:rsidRPr="00766F0B">
        <w:rPr>
          <w:rFonts w:ascii="Calibri Light" w:hAnsi="Calibri Light" w:cs="Calibri Light"/>
          <w:sz w:val="21"/>
          <w:szCs w:val="21"/>
        </w:rPr>
        <w:t>Lee</w:t>
      </w:r>
      <w:r w:rsidR="007F75A0" w:rsidRPr="00766F0B">
        <w:rPr>
          <w:rFonts w:ascii="Calibri Light" w:hAnsi="Calibri Light" w:cs="Calibri Light"/>
          <w:sz w:val="21"/>
          <w:szCs w:val="21"/>
        </w:rPr>
        <w:t xml:space="preserve"> County</w:t>
      </w:r>
      <w:r w:rsidRPr="00766F0B">
        <w:rPr>
          <w:rFonts w:ascii="Calibri Light" w:hAnsi="Calibri Light" w:cs="Calibri Light"/>
          <w:sz w:val="21"/>
          <w:szCs w:val="21"/>
        </w:rPr>
        <w:t>, Florida.  The District</w:t>
      </w:r>
      <w:r w:rsidR="00DD1508" w:rsidRPr="00766F0B">
        <w:rPr>
          <w:rFonts w:ascii="Calibri Light" w:hAnsi="Calibri Light" w:cs="Calibri Light"/>
          <w:sz w:val="21"/>
          <w:szCs w:val="21"/>
        </w:rPr>
        <w:t>’s purpose is to provide</w:t>
      </w:r>
      <w:r w:rsidRPr="00766F0B">
        <w:rPr>
          <w:rFonts w:ascii="Calibri Light" w:hAnsi="Calibri Light" w:cs="Calibri Light"/>
          <w:sz w:val="21"/>
          <w:szCs w:val="21"/>
        </w:rPr>
        <w:t xml:space="preserve"> certain types of infrastructure for the lands within the District including your property.  You are receiving this notice because </w:t>
      </w:r>
      <w:r w:rsidR="00DD1508" w:rsidRPr="00766F0B">
        <w:rPr>
          <w:rFonts w:ascii="Calibri Light" w:hAnsi="Calibri Light" w:cs="Calibri Light"/>
          <w:sz w:val="21"/>
          <w:szCs w:val="21"/>
        </w:rPr>
        <w:t>th</w:t>
      </w:r>
      <w:r w:rsidR="003B3093" w:rsidRPr="00766F0B">
        <w:rPr>
          <w:rFonts w:ascii="Calibri Light" w:hAnsi="Calibri Light" w:cs="Calibri Light"/>
          <w:sz w:val="21"/>
          <w:szCs w:val="21"/>
        </w:rPr>
        <w:t>e</w:t>
      </w:r>
      <w:r w:rsidRPr="00766F0B">
        <w:rPr>
          <w:rFonts w:ascii="Calibri Light" w:hAnsi="Calibri Light" w:cs="Calibri Light"/>
          <w:sz w:val="21"/>
          <w:szCs w:val="21"/>
        </w:rPr>
        <w:t xml:space="preserve"> County </w:t>
      </w:r>
      <w:r w:rsidR="00DD1508" w:rsidRPr="00766F0B">
        <w:rPr>
          <w:rFonts w:ascii="Calibri Light" w:hAnsi="Calibri Light" w:cs="Calibri Light"/>
          <w:sz w:val="21"/>
          <w:szCs w:val="21"/>
        </w:rPr>
        <w:t xml:space="preserve">Property Appraiser’s </w:t>
      </w:r>
      <w:r w:rsidRPr="00766F0B">
        <w:rPr>
          <w:rFonts w:ascii="Calibri Light" w:hAnsi="Calibri Light" w:cs="Calibri Light"/>
          <w:sz w:val="21"/>
          <w:szCs w:val="21"/>
        </w:rPr>
        <w:t>records indicate that you are a property owner within the District</w:t>
      </w:r>
      <w:r w:rsidR="004527EA" w:rsidRPr="00766F0B">
        <w:rPr>
          <w:rFonts w:ascii="Calibri Light" w:hAnsi="Calibri Light" w:cs="Calibri Light"/>
          <w:sz w:val="21"/>
          <w:szCs w:val="21"/>
        </w:rPr>
        <w:t>.</w:t>
      </w:r>
    </w:p>
    <w:p w14:paraId="085D4A7F" w14:textId="033040D8" w:rsidR="00F3647F" w:rsidRDefault="00F3647F" w:rsidP="00F3647F">
      <w:pPr>
        <w:rPr>
          <w:rFonts w:ascii="Calibri Light" w:hAnsi="Calibri Light" w:cs="Calibri Light"/>
          <w:sz w:val="22"/>
          <w:szCs w:val="22"/>
        </w:rPr>
      </w:pPr>
    </w:p>
    <w:p w14:paraId="6881ABEB" w14:textId="0B7E0C72" w:rsidR="00D10743" w:rsidRPr="007743D7" w:rsidRDefault="00D10743" w:rsidP="00D10743">
      <w:pPr>
        <w:pBdr>
          <w:bottom w:val="single" w:sz="4" w:space="1" w:color="auto"/>
        </w:pBdr>
        <w:tabs>
          <w:tab w:val="left" w:pos="5382"/>
        </w:tabs>
        <w:ind w:right="90"/>
        <w:jc w:val="both"/>
        <w:rPr>
          <w:rFonts w:ascii="Calibri Light" w:hAnsi="Calibri Light" w:cs="Calibri Light"/>
          <w:sz w:val="28"/>
          <w:szCs w:val="28"/>
        </w:rPr>
      </w:pPr>
      <w:bookmarkStart w:id="2" w:name="_Hlk135652463"/>
      <w:r w:rsidRPr="007743D7">
        <w:rPr>
          <w:rFonts w:ascii="Calibri Light" w:hAnsi="Calibri Light" w:cs="Calibri Light"/>
          <w:sz w:val="28"/>
          <w:szCs w:val="28"/>
        </w:rPr>
        <w:t>Upcoming Public Hearing</w:t>
      </w:r>
      <w:r w:rsidR="00040F54">
        <w:rPr>
          <w:rFonts w:ascii="Calibri Light" w:hAnsi="Calibri Light" w:cs="Calibri Light"/>
          <w:sz w:val="28"/>
          <w:szCs w:val="28"/>
        </w:rPr>
        <w:t>s</w:t>
      </w:r>
    </w:p>
    <w:bookmarkEnd w:id="2"/>
    <w:p w14:paraId="76D35B8A" w14:textId="77777777" w:rsidR="00F3647F" w:rsidRPr="00E74A92" w:rsidRDefault="00F3647F" w:rsidP="00F3647F">
      <w:pPr>
        <w:jc w:val="center"/>
        <w:rPr>
          <w:rFonts w:ascii="Calibri Light" w:hAnsi="Calibri Light" w:cs="Calibri Light"/>
          <w:sz w:val="22"/>
          <w:szCs w:val="22"/>
        </w:rPr>
      </w:pPr>
    </w:p>
    <w:p w14:paraId="6FF7ED47" w14:textId="11B54D98" w:rsidR="00D10743" w:rsidRPr="00766F0B" w:rsidRDefault="00F3647F" w:rsidP="00D10743">
      <w:pPr>
        <w:jc w:val="both"/>
        <w:rPr>
          <w:rFonts w:ascii="Calibri Light" w:hAnsi="Calibri Light" w:cs="Calibri Light"/>
          <w:sz w:val="21"/>
          <w:szCs w:val="21"/>
        </w:rPr>
      </w:pPr>
      <w:r w:rsidRPr="00766F0B">
        <w:rPr>
          <w:rFonts w:ascii="Calibri Light" w:hAnsi="Calibri Light" w:cs="Calibri Light"/>
          <w:sz w:val="21"/>
          <w:szCs w:val="21"/>
        </w:rPr>
        <w:t xml:space="preserve">The District will hold two public hearings on </w:t>
      </w:r>
      <w:r w:rsidR="00972206" w:rsidRPr="00766F0B">
        <w:rPr>
          <w:rFonts w:ascii="Calibri Light" w:hAnsi="Calibri Light" w:cs="Calibri Light"/>
          <w:b/>
          <w:sz w:val="21"/>
          <w:szCs w:val="21"/>
        </w:rPr>
        <w:t>Thursday</w:t>
      </w:r>
      <w:r w:rsidR="001C63D8" w:rsidRPr="00766F0B">
        <w:rPr>
          <w:rFonts w:ascii="Calibri Light" w:hAnsi="Calibri Light" w:cs="Calibri Light"/>
          <w:b/>
          <w:sz w:val="21"/>
          <w:szCs w:val="21"/>
        </w:rPr>
        <w:t xml:space="preserve">, </w:t>
      </w:r>
      <w:r w:rsidR="00972206" w:rsidRPr="00766F0B">
        <w:rPr>
          <w:rFonts w:ascii="Calibri Light" w:hAnsi="Calibri Light" w:cs="Calibri Light"/>
          <w:b/>
          <w:sz w:val="21"/>
          <w:szCs w:val="21"/>
        </w:rPr>
        <w:t>Jul</w:t>
      </w:r>
      <w:r w:rsidR="001C63D8" w:rsidRPr="00766F0B">
        <w:rPr>
          <w:rFonts w:ascii="Calibri Light" w:hAnsi="Calibri Light" w:cs="Calibri Light"/>
          <w:b/>
          <w:sz w:val="21"/>
          <w:szCs w:val="21"/>
        </w:rPr>
        <w:t xml:space="preserve">y 13, </w:t>
      </w:r>
      <w:r w:rsidR="00972206" w:rsidRPr="00766F0B">
        <w:rPr>
          <w:rFonts w:ascii="Calibri Light" w:hAnsi="Calibri Light" w:cs="Calibri Light"/>
          <w:b/>
          <w:sz w:val="21"/>
          <w:szCs w:val="21"/>
        </w:rPr>
        <w:t>2023,</w:t>
      </w:r>
      <w:r w:rsidRPr="00766F0B">
        <w:rPr>
          <w:rFonts w:ascii="Calibri Light" w:hAnsi="Calibri Light" w:cs="Calibri Light"/>
          <w:b/>
          <w:sz w:val="21"/>
          <w:szCs w:val="21"/>
        </w:rPr>
        <w:t xml:space="preserve"> </w:t>
      </w:r>
      <w:r w:rsidRPr="00766F0B">
        <w:rPr>
          <w:rFonts w:ascii="Calibri Light" w:hAnsi="Calibri Light" w:cs="Calibri Light"/>
          <w:bCs/>
          <w:sz w:val="21"/>
          <w:szCs w:val="21"/>
        </w:rPr>
        <w:t>at</w:t>
      </w:r>
      <w:r w:rsidRPr="00766F0B">
        <w:rPr>
          <w:rFonts w:ascii="Calibri Light" w:hAnsi="Calibri Light" w:cs="Calibri Light"/>
          <w:b/>
          <w:sz w:val="21"/>
          <w:szCs w:val="21"/>
        </w:rPr>
        <w:t xml:space="preserve"> </w:t>
      </w:r>
      <w:r w:rsidR="00972206" w:rsidRPr="00766F0B">
        <w:rPr>
          <w:rFonts w:ascii="Calibri Light" w:hAnsi="Calibri Light" w:cs="Calibri Light"/>
          <w:b/>
          <w:sz w:val="21"/>
          <w:szCs w:val="21"/>
        </w:rPr>
        <w:t>11</w:t>
      </w:r>
      <w:r w:rsidR="003F79E7" w:rsidRPr="00766F0B">
        <w:rPr>
          <w:rFonts w:ascii="Calibri Light" w:hAnsi="Calibri Light" w:cs="Calibri Light"/>
          <w:b/>
          <w:sz w:val="21"/>
          <w:szCs w:val="21"/>
        </w:rPr>
        <w:t>:</w:t>
      </w:r>
      <w:r w:rsidR="001C63D8" w:rsidRPr="00766F0B">
        <w:rPr>
          <w:rFonts w:ascii="Calibri Light" w:hAnsi="Calibri Light" w:cs="Calibri Light"/>
          <w:b/>
          <w:sz w:val="21"/>
          <w:szCs w:val="21"/>
        </w:rPr>
        <w:t>0</w:t>
      </w:r>
      <w:r w:rsidR="003F79E7" w:rsidRPr="00766F0B">
        <w:rPr>
          <w:rFonts w:ascii="Calibri Light" w:hAnsi="Calibri Light" w:cs="Calibri Light"/>
          <w:b/>
          <w:sz w:val="21"/>
          <w:szCs w:val="21"/>
        </w:rPr>
        <w:t>0</w:t>
      </w:r>
      <w:r w:rsidR="00F85594" w:rsidRPr="00766F0B">
        <w:rPr>
          <w:rFonts w:ascii="Calibri Light" w:hAnsi="Calibri Light" w:cs="Calibri Light"/>
          <w:b/>
          <w:sz w:val="21"/>
          <w:szCs w:val="21"/>
        </w:rPr>
        <w:t xml:space="preserve"> </w:t>
      </w:r>
      <w:r w:rsidR="00972206" w:rsidRPr="00766F0B">
        <w:rPr>
          <w:rFonts w:ascii="Calibri Light" w:hAnsi="Calibri Light" w:cs="Calibri Light"/>
          <w:b/>
          <w:sz w:val="21"/>
          <w:szCs w:val="21"/>
        </w:rPr>
        <w:t>A</w:t>
      </w:r>
      <w:r w:rsidR="00F85594" w:rsidRPr="00766F0B">
        <w:rPr>
          <w:rFonts w:ascii="Calibri Light" w:hAnsi="Calibri Light" w:cs="Calibri Light"/>
          <w:b/>
          <w:sz w:val="21"/>
          <w:szCs w:val="21"/>
        </w:rPr>
        <w:t>.M</w:t>
      </w:r>
      <w:r w:rsidRPr="00766F0B">
        <w:rPr>
          <w:rFonts w:ascii="Calibri Light" w:hAnsi="Calibri Light" w:cs="Calibri Light"/>
          <w:b/>
          <w:sz w:val="21"/>
          <w:szCs w:val="21"/>
        </w:rPr>
        <w:t xml:space="preserve">. </w:t>
      </w:r>
      <w:r w:rsidRPr="00766F0B">
        <w:rPr>
          <w:rFonts w:ascii="Calibri Light" w:hAnsi="Calibri Light" w:cs="Calibri Light"/>
          <w:bCs/>
          <w:sz w:val="21"/>
          <w:szCs w:val="21"/>
        </w:rPr>
        <w:t>a</w:t>
      </w:r>
      <w:bookmarkStart w:id="3" w:name="_Hlk132613565"/>
      <w:r w:rsidR="00DA2DF5" w:rsidRPr="00766F0B">
        <w:rPr>
          <w:rFonts w:ascii="Calibri Light" w:hAnsi="Calibri Light" w:cs="Calibri Light"/>
          <w:bCs/>
          <w:sz w:val="21"/>
          <w:szCs w:val="21"/>
        </w:rPr>
        <w:t>t the</w:t>
      </w:r>
      <w:r w:rsidR="00DA2DF5" w:rsidRPr="00766F0B">
        <w:rPr>
          <w:rFonts w:ascii="Calibri" w:hAnsi="Calibri" w:cs="Calibri"/>
          <w:b/>
          <w:bCs/>
          <w:sz w:val="21"/>
          <w:szCs w:val="21"/>
        </w:rPr>
        <w:t xml:space="preserve"> Lake Club Wellness Center, </w:t>
      </w:r>
      <w:bookmarkStart w:id="4" w:name="_Hlk132380109"/>
      <w:r w:rsidR="00DA2DF5" w:rsidRPr="00766F0B">
        <w:rPr>
          <w:rFonts w:ascii="Calibri" w:hAnsi="Calibri" w:cs="Calibri"/>
          <w:b/>
          <w:bCs/>
          <w:sz w:val="21"/>
          <w:szCs w:val="21"/>
        </w:rPr>
        <w:t>11501 Canal Grande Drive, Fort Myers, Florida 33913</w:t>
      </w:r>
      <w:bookmarkEnd w:id="4"/>
      <w:r w:rsidR="00DA2DF5" w:rsidRPr="00766F0B">
        <w:rPr>
          <w:rFonts w:ascii="Calibri" w:hAnsi="Calibri" w:cs="Calibri"/>
          <w:b/>
          <w:bCs/>
          <w:sz w:val="21"/>
          <w:szCs w:val="21"/>
        </w:rPr>
        <w:t>.</w:t>
      </w:r>
      <w:bookmarkEnd w:id="3"/>
      <w:r w:rsidRPr="00766F0B">
        <w:rPr>
          <w:rFonts w:ascii="Calibri Light" w:hAnsi="Calibri Light" w:cs="Calibri Light"/>
          <w:bCs/>
          <w:sz w:val="21"/>
          <w:szCs w:val="21"/>
        </w:rPr>
        <w:t xml:space="preserve"> </w:t>
      </w:r>
      <w:r w:rsidR="00D10743" w:rsidRPr="00766F0B">
        <w:rPr>
          <w:rFonts w:ascii="Calibri Light" w:hAnsi="Calibri Light" w:cs="Calibri Light"/>
          <w:sz w:val="21"/>
          <w:szCs w:val="21"/>
        </w:rPr>
        <w:t>The purpose of the first public hearing will be to consider the adoption of the District’s budget(s). The purpose of the second public hearing will be to determine and levy non-ad valorem assessments on all property owners in the District.</w:t>
      </w:r>
    </w:p>
    <w:p w14:paraId="593C0CC9" w14:textId="77777777" w:rsidR="00D10743" w:rsidRPr="00766F0B" w:rsidRDefault="00D10743" w:rsidP="00D10743">
      <w:pPr>
        <w:jc w:val="both"/>
        <w:rPr>
          <w:rFonts w:ascii="Calibri Light" w:hAnsi="Calibri Light" w:cs="Calibri Light"/>
          <w:sz w:val="21"/>
          <w:szCs w:val="21"/>
        </w:rPr>
      </w:pPr>
    </w:p>
    <w:p w14:paraId="6FC362A5" w14:textId="04317063" w:rsidR="00D10743" w:rsidRPr="00766F0B" w:rsidRDefault="00D10743" w:rsidP="00D10743">
      <w:pPr>
        <w:jc w:val="both"/>
        <w:rPr>
          <w:rFonts w:ascii="Calibri Light" w:hAnsi="Calibri Light" w:cs="Calibri Light"/>
          <w:sz w:val="21"/>
          <w:szCs w:val="21"/>
        </w:rPr>
      </w:pPr>
      <w:r w:rsidRPr="00766F0B">
        <w:rPr>
          <w:rFonts w:ascii="Calibri Light" w:hAnsi="Calibri Light" w:cs="Calibri Light"/>
          <w:sz w:val="21"/>
          <w:szCs w:val="21"/>
        </w:rPr>
        <w:t xml:space="preserve">In order to fund operations, the District imposes and levies non-ad valorem special assessment on your property on an annual basis, the purposes of which are: (i) to fund the District’s general administrative and maintenance budget (“Operation and Maintenance Assessment”), and (ii) to provide the funds necessary to pay debt service on outstanding bonds as reflected in the District’s debt service budget (“Debt Service Assessment”). </w:t>
      </w:r>
      <w:r w:rsidR="00040F54" w:rsidRPr="00766F0B">
        <w:rPr>
          <w:rFonts w:ascii="Calibri Light" w:hAnsi="Calibri Light" w:cs="Calibri Light"/>
          <w:sz w:val="21"/>
          <w:szCs w:val="21"/>
        </w:rPr>
        <w:t xml:space="preserve">The Operation &amp; Maintenance Assessment is adopted each year after consideration by the Board of Supervisors of the District of a budget and after the holding of applicable public hearings. </w:t>
      </w:r>
      <w:r w:rsidRPr="00766F0B">
        <w:rPr>
          <w:rFonts w:ascii="Calibri Light" w:hAnsi="Calibri Light" w:cs="Calibri Light"/>
          <w:sz w:val="21"/>
          <w:szCs w:val="21"/>
        </w:rPr>
        <w:t>The Operation &amp; Maintenance Assessment is not a new assessment, but the District is required by Florida law to notify each owner by mail of an intended increase in the Operation and Maintenance Assessment</w:t>
      </w:r>
      <w:r w:rsidR="00040F54" w:rsidRPr="00766F0B">
        <w:rPr>
          <w:rFonts w:ascii="Calibri Light" w:hAnsi="Calibri Light" w:cs="Calibri Light"/>
          <w:sz w:val="21"/>
          <w:szCs w:val="21"/>
        </w:rPr>
        <w:t xml:space="preserve"> beyond previously adopted noticed levels or as otherwise required by Section 197.3632, Florida Statutes</w:t>
      </w:r>
      <w:r w:rsidRPr="00766F0B">
        <w:rPr>
          <w:rFonts w:ascii="Calibri Light" w:hAnsi="Calibri Light" w:cs="Calibri Light"/>
          <w:sz w:val="21"/>
          <w:szCs w:val="21"/>
        </w:rPr>
        <w:t xml:space="preserve">.  </w:t>
      </w:r>
    </w:p>
    <w:p w14:paraId="35AC35CC" w14:textId="77777777" w:rsidR="00D10743" w:rsidRPr="00766F0B" w:rsidRDefault="00D10743" w:rsidP="00D10743">
      <w:pPr>
        <w:jc w:val="both"/>
        <w:rPr>
          <w:rFonts w:ascii="Calibri Light" w:hAnsi="Calibri Light" w:cs="Calibri Light"/>
          <w:sz w:val="21"/>
          <w:szCs w:val="21"/>
        </w:rPr>
      </w:pPr>
    </w:p>
    <w:p w14:paraId="09804833" w14:textId="7D013F31" w:rsidR="00F3647F" w:rsidRPr="00766F0B" w:rsidRDefault="00F3647F" w:rsidP="00F3647F">
      <w:pPr>
        <w:pStyle w:val="BodyText"/>
        <w:rPr>
          <w:rFonts w:ascii="Calibri Light" w:hAnsi="Calibri Light" w:cs="Calibri Light"/>
          <w:sz w:val="21"/>
          <w:szCs w:val="21"/>
        </w:rPr>
      </w:pPr>
      <w:r w:rsidRPr="00766F0B">
        <w:rPr>
          <w:rFonts w:ascii="Calibri Light" w:hAnsi="Calibri Light" w:cs="Calibri Light"/>
          <w:sz w:val="21"/>
          <w:szCs w:val="21"/>
        </w:rPr>
        <w:t>At this public hearing, the Board will also consider adopting an ass</w:t>
      </w:r>
      <w:r w:rsidR="00366169" w:rsidRPr="00766F0B">
        <w:rPr>
          <w:rFonts w:ascii="Calibri Light" w:hAnsi="Calibri Light" w:cs="Calibri Light"/>
          <w:sz w:val="21"/>
          <w:szCs w:val="21"/>
        </w:rPr>
        <w:t>essment cap for notice purposes</w:t>
      </w:r>
      <w:r w:rsidR="00E22DB7" w:rsidRPr="00766F0B">
        <w:rPr>
          <w:rFonts w:ascii="Calibri Light" w:hAnsi="Calibri Light" w:cs="Calibri Light"/>
          <w:sz w:val="21"/>
          <w:szCs w:val="21"/>
        </w:rPr>
        <w:t xml:space="preserve"> in the amount of the CAP Rate per ERU noted above</w:t>
      </w:r>
      <w:r w:rsidR="00366169" w:rsidRPr="00766F0B">
        <w:rPr>
          <w:rFonts w:ascii="Calibri Light" w:hAnsi="Calibri Light" w:cs="Calibri Light"/>
          <w:sz w:val="21"/>
          <w:szCs w:val="21"/>
        </w:rPr>
        <w:t xml:space="preserve">.  </w:t>
      </w:r>
      <w:r w:rsidRPr="00766F0B">
        <w:rPr>
          <w:rFonts w:ascii="Calibri Light" w:hAnsi="Calibri Light" w:cs="Calibri Light"/>
          <w:sz w:val="21"/>
          <w:szCs w:val="21"/>
        </w:rPr>
        <w:t>The effect of adopting such a cap for notice purposes</w:t>
      </w:r>
      <w:r w:rsidR="00765730">
        <w:rPr>
          <w:rFonts w:ascii="Calibri Light" w:hAnsi="Calibri Light" w:cs="Calibri Light"/>
          <w:sz w:val="21"/>
          <w:szCs w:val="21"/>
        </w:rPr>
        <w:t xml:space="preserve"> </w:t>
      </w:r>
      <w:r w:rsidRPr="00766F0B">
        <w:rPr>
          <w:rFonts w:ascii="Calibri Light" w:hAnsi="Calibri Light" w:cs="Calibri Light"/>
          <w:sz w:val="21"/>
          <w:szCs w:val="21"/>
        </w:rPr>
        <w:t xml:space="preserve">simply means that the District </w:t>
      </w:r>
      <w:r w:rsidR="00F86258" w:rsidRPr="00766F0B">
        <w:rPr>
          <w:rFonts w:ascii="Calibri Light" w:hAnsi="Calibri Light" w:cs="Calibri Light"/>
          <w:sz w:val="21"/>
          <w:szCs w:val="21"/>
        </w:rPr>
        <w:t xml:space="preserve">will not </w:t>
      </w:r>
      <w:r w:rsidRPr="00766F0B">
        <w:rPr>
          <w:rFonts w:ascii="Calibri Light" w:hAnsi="Calibri Light" w:cs="Calibri Light"/>
          <w:sz w:val="21"/>
          <w:szCs w:val="21"/>
        </w:rPr>
        <w:t xml:space="preserve">provide mailed notice to you in the future </w:t>
      </w:r>
      <w:r w:rsidR="00054BCB" w:rsidRPr="00766F0B">
        <w:rPr>
          <w:rFonts w:ascii="Calibri Light" w:hAnsi="Calibri Light" w:cs="Calibri Light"/>
          <w:sz w:val="21"/>
          <w:szCs w:val="21"/>
        </w:rPr>
        <w:t>if</w:t>
      </w:r>
      <w:r w:rsidRPr="00766F0B">
        <w:rPr>
          <w:rFonts w:ascii="Calibri Light" w:hAnsi="Calibri Light" w:cs="Calibri Light"/>
          <w:sz w:val="21"/>
          <w:szCs w:val="21"/>
        </w:rPr>
        <w:t xml:space="preserve"> the annual assessment amount provided is less than the cap adopted. If in the future the District’s proposed assessments exceed the adopted cap, mailed notice will be provided to all landowners within the District prior to the public hearing. The purpose of adopting an assessment cap</w:t>
      </w:r>
      <w:r w:rsidR="00765730">
        <w:rPr>
          <w:rFonts w:ascii="Calibri Light" w:hAnsi="Calibri Light" w:cs="Calibri Light"/>
          <w:sz w:val="21"/>
          <w:szCs w:val="21"/>
        </w:rPr>
        <w:t xml:space="preserve">, </w:t>
      </w:r>
      <w:r w:rsidRPr="00766F0B">
        <w:rPr>
          <w:rFonts w:ascii="Calibri Light" w:hAnsi="Calibri Light" w:cs="Calibri Light"/>
          <w:sz w:val="21"/>
          <w:szCs w:val="21"/>
        </w:rPr>
        <w:t>for notice purposes only</w:t>
      </w:r>
      <w:r w:rsidR="00765730">
        <w:rPr>
          <w:rFonts w:ascii="Calibri Light" w:hAnsi="Calibri Light" w:cs="Calibri Light"/>
          <w:sz w:val="21"/>
          <w:szCs w:val="21"/>
        </w:rPr>
        <w:t>,</w:t>
      </w:r>
      <w:r w:rsidRPr="00766F0B">
        <w:rPr>
          <w:rFonts w:ascii="Calibri Light" w:hAnsi="Calibri Light" w:cs="Calibri Light"/>
          <w:sz w:val="21"/>
          <w:szCs w:val="21"/>
        </w:rPr>
        <w:t xml:space="preserve"> is to reduce the costs to all landowners associated with providing mailed notice. </w:t>
      </w:r>
    </w:p>
    <w:p w14:paraId="195E74EB" w14:textId="77777777" w:rsidR="00F3647F" w:rsidRPr="00E74A92" w:rsidRDefault="00F3647F" w:rsidP="00F3647F">
      <w:pPr>
        <w:pStyle w:val="BodyText"/>
        <w:rPr>
          <w:rFonts w:ascii="Calibri Light" w:hAnsi="Calibri Light" w:cs="Calibri Light"/>
          <w:sz w:val="22"/>
          <w:szCs w:val="22"/>
        </w:rPr>
      </w:pPr>
    </w:p>
    <w:p w14:paraId="62326974" w14:textId="22CD7D1B" w:rsidR="00160D3C" w:rsidRPr="007743D7" w:rsidRDefault="00160D3C" w:rsidP="00160D3C">
      <w:pPr>
        <w:pBdr>
          <w:bottom w:val="single" w:sz="4" w:space="1" w:color="auto"/>
        </w:pBdr>
        <w:tabs>
          <w:tab w:val="left" w:pos="5382"/>
        </w:tabs>
        <w:spacing w:after="240"/>
        <w:ind w:right="90"/>
        <w:jc w:val="both"/>
        <w:rPr>
          <w:rFonts w:ascii="Calibri Light" w:hAnsi="Calibri Light" w:cs="Calibri Light"/>
          <w:sz w:val="28"/>
          <w:szCs w:val="28"/>
        </w:rPr>
      </w:pPr>
      <w:r w:rsidRPr="007743D7">
        <w:rPr>
          <w:rFonts w:ascii="Calibri Light" w:hAnsi="Calibri Light" w:cs="Calibri Light"/>
          <w:sz w:val="28"/>
          <w:szCs w:val="28"/>
        </w:rPr>
        <w:t>Fiscal Year 202</w:t>
      </w:r>
      <w:r w:rsidR="00EE1AB0">
        <w:rPr>
          <w:rFonts w:ascii="Calibri Light" w:hAnsi="Calibri Light" w:cs="Calibri Light"/>
          <w:sz w:val="28"/>
          <w:szCs w:val="28"/>
        </w:rPr>
        <w:t>4</w:t>
      </w:r>
      <w:r w:rsidRPr="007743D7">
        <w:rPr>
          <w:rFonts w:ascii="Calibri Light" w:hAnsi="Calibri Light" w:cs="Calibri Light"/>
          <w:sz w:val="28"/>
          <w:szCs w:val="28"/>
        </w:rPr>
        <w:t xml:space="preserve"> - Budget Summary</w:t>
      </w:r>
    </w:p>
    <w:p w14:paraId="0E6FE407" w14:textId="4F2F98F7" w:rsidR="00E74A92" w:rsidRPr="00766F0B" w:rsidRDefault="00251C6D" w:rsidP="00E74A92">
      <w:pPr>
        <w:jc w:val="both"/>
        <w:rPr>
          <w:rFonts w:ascii="Calibri Light" w:hAnsi="Calibri Light" w:cs="Calibri Light"/>
          <w:sz w:val="21"/>
          <w:szCs w:val="21"/>
        </w:rPr>
      </w:pPr>
      <w:r w:rsidRPr="00766F0B">
        <w:rPr>
          <w:rFonts w:ascii="Calibri Light" w:hAnsi="Calibri Light" w:cs="Calibri Light"/>
          <w:sz w:val="21"/>
          <w:szCs w:val="21"/>
        </w:rPr>
        <w:t xml:space="preserve">Under the proposed budget, </w:t>
      </w:r>
      <w:r w:rsidR="00CC1865" w:rsidRPr="00766F0B">
        <w:rPr>
          <w:rFonts w:ascii="Calibri Light" w:hAnsi="Calibri Light" w:cs="Calibri Light"/>
          <w:sz w:val="21"/>
          <w:szCs w:val="21"/>
        </w:rPr>
        <w:t>the total anticipated number of lots within the District will</w:t>
      </w:r>
      <w:r w:rsidR="002F59A7" w:rsidRPr="00766F0B">
        <w:rPr>
          <w:rFonts w:ascii="Calibri Light" w:hAnsi="Calibri Light" w:cs="Calibri Light"/>
          <w:sz w:val="21"/>
          <w:szCs w:val="21"/>
        </w:rPr>
        <w:t xml:space="preserve"> pay </w:t>
      </w:r>
      <w:r w:rsidR="007D30AB" w:rsidRPr="00766F0B">
        <w:rPr>
          <w:rFonts w:ascii="Calibri Light" w:hAnsi="Calibri Light" w:cs="Calibri Light"/>
          <w:sz w:val="21"/>
          <w:szCs w:val="21"/>
        </w:rPr>
        <w:t>the</w:t>
      </w:r>
      <w:r w:rsidR="002F59A7" w:rsidRPr="00766F0B">
        <w:rPr>
          <w:rFonts w:ascii="Calibri Light" w:hAnsi="Calibri Light" w:cs="Calibri Light"/>
          <w:sz w:val="21"/>
          <w:szCs w:val="21"/>
        </w:rPr>
        <w:t xml:space="preserve"> same operations and maintenance assessment</w:t>
      </w:r>
      <w:r w:rsidR="007D30AB" w:rsidRPr="00766F0B">
        <w:rPr>
          <w:rFonts w:ascii="Calibri Light" w:hAnsi="Calibri Light" w:cs="Calibri Light"/>
          <w:sz w:val="21"/>
          <w:szCs w:val="21"/>
        </w:rPr>
        <w:t xml:space="preserve"> amount</w:t>
      </w:r>
      <w:r w:rsidR="002F59A7" w:rsidRPr="00766F0B">
        <w:rPr>
          <w:rFonts w:ascii="Calibri Light" w:hAnsi="Calibri Light" w:cs="Calibri Light"/>
          <w:sz w:val="21"/>
          <w:szCs w:val="21"/>
        </w:rPr>
        <w:t>, as noted above</w:t>
      </w:r>
      <w:r w:rsidR="00CC1865" w:rsidRPr="00766F0B">
        <w:rPr>
          <w:rFonts w:ascii="Calibri Light" w:hAnsi="Calibri Light" w:cs="Calibri Light"/>
          <w:sz w:val="21"/>
          <w:szCs w:val="21"/>
        </w:rPr>
        <w:t>. Currently</w:t>
      </w:r>
      <w:r w:rsidR="00765730">
        <w:rPr>
          <w:rFonts w:ascii="Calibri Light" w:hAnsi="Calibri Light" w:cs="Calibri Light"/>
          <w:sz w:val="21"/>
          <w:szCs w:val="21"/>
        </w:rPr>
        <w:t>,</w:t>
      </w:r>
      <w:r w:rsidR="00CC1865" w:rsidRPr="00766F0B">
        <w:rPr>
          <w:rFonts w:ascii="Calibri Light" w:hAnsi="Calibri Light" w:cs="Calibri Light"/>
          <w:sz w:val="21"/>
          <w:szCs w:val="21"/>
        </w:rPr>
        <w:t xml:space="preserve"> the Developer’s plan includes 653 total anticipated lots, which is subject to change as the Community is developed.</w:t>
      </w:r>
      <w:r w:rsidRPr="00766F0B">
        <w:rPr>
          <w:rFonts w:ascii="Calibri Light" w:hAnsi="Calibri Light" w:cs="Calibri Light"/>
          <w:sz w:val="21"/>
          <w:szCs w:val="21"/>
        </w:rPr>
        <w:t xml:space="preserve"> </w:t>
      </w:r>
      <w:r w:rsidR="00F3647F" w:rsidRPr="00766F0B">
        <w:rPr>
          <w:rFonts w:ascii="Calibri Light" w:hAnsi="Calibri Light" w:cs="Calibri Light"/>
          <w:sz w:val="21"/>
          <w:szCs w:val="21"/>
        </w:rPr>
        <w:t>The</w:t>
      </w:r>
      <w:r w:rsidR="00765730">
        <w:rPr>
          <w:rFonts w:ascii="Calibri Light" w:hAnsi="Calibri Light" w:cs="Calibri Light"/>
          <w:sz w:val="21"/>
          <w:szCs w:val="21"/>
        </w:rPr>
        <w:t xml:space="preserve"> District </w:t>
      </w:r>
      <w:r w:rsidR="00F3647F" w:rsidRPr="00766F0B">
        <w:rPr>
          <w:rFonts w:ascii="Calibri Light" w:hAnsi="Calibri Light" w:cs="Calibri Light"/>
          <w:sz w:val="21"/>
          <w:szCs w:val="21"/>
        </w:rPr>
        <w:t>expects to collect</w:t>
      </w:r>
      <w:r w:rsidR="00765730">
        <w:rPr>
          <w:rFonts w:ascii="Calibri Light" w:hAnsi="Calibri Light" w:cs="Calibri Light"/>
          <w:sz w:val="21"/>
          <w:szCs w:val="21"/>
        </w:rPr>
        <w:t>,</w:t>
      </w:r>
      <w:r w:rsidR="00DD1508" w:rsidRPr="00766F0B">
        <w:rPr>
          <w:rFonts w:ascii="Calibri Light" w:hAnsi="Calibri Light" w:cs="Calibri Light"/>
          <w:sz w:val="21"/>
          <w:szCs w:val="21"/>
        </w:rPr>
        <w:t xml:space="preserve"> and arrange to collect</w:t>
      </w:r>
      <w:r w:rsidR="00765730">
        <w:rPr>
          <w:rFonts w:ascii="Calibri Light" w:hAnsi="Calibri Light" w:cs="Calibri Light"/>
          <w:sz w:val="21"/>
          <w:szCs w:val="21"/>
        </w:rPr>
        <w:t>,</w:t>
      </w:r>
      <w:r w:rsidR="00F3647F" w:rsidRPr="00766F0B">
        <w:rPr>
          <w:rFonts w:ascii="Calibri Light" w:hAnsi="Calibri Light" w:cs="Calibri Light"/>
          <w:sz w:val="21"/>
          <w:szCs w:val="21"/>
        </w:rPr>
        <w:t xml:space="preserve"> no more than </w:t>
      </w:r>
      <w:r w:rsidR="007F7B63" w:rsidRPr="00766F0B">
        <w:rPr>
          <w:rFonts w:ascii="Calibri Light" w:hAnsi="Calibri Light" w:cs="Calibri Light"/>
          <w:sz w:val="21"/>
          <w:szCs w:val="21"/>
        </w:rPr>
        <w:t>$</w:t>
      </w:r>
      <w:r w:rsidR="00F86258" w:rsidRPr="00766F0B">
        <w:rPr>
          <w:rFonts w:ascii="Calibri Light" w:hAnsi="Calibri Light" w:cs="Calibri Light"/>
          <w:sz w:val="21"/>
          <w:szCs w:val="21"/>
        </w:rPr>
        <w:t>745,585.00</w:t>
      </w:r>
      <w:r w:rsidR="00F3647F" w:rsidRPr="00766F0B">
        <w:rPr>
          <w:rFonts w:ascii="Calibri Light" w:hAnsi="Calibri Light" w:cs="Calibri Light"/>
          <w:sz w:val="21"/>
          <w:szCs w:val="21"/>
        </w:rPr>
        <w:t xml:space="preserve"> </w:t>
      </w:r>
      <w:r w:rsidR="00972206" w:rsidRPr="00766F0B">
        <w:rPr>
          <w:rFonts w:ascii="Calibri Light" w:hAnsi="Calibri Light" w:cs="Calibri Light"/>
          <w:sz w:val="21"/>
          <w:szCs w:val="21"/>
        </w:rPr>
        <w:t xml:space="preserve">in </w:t>
      </w:r>
      <w:r w:rsidR="00F3647F" w:rsidRPr="00766F0B">
        <w:rPr>
          <w:rFonts w:ascii="Calibri Light" w:hAnsi="Calibri Light" w:cs="Calibri Light"/>
          <w:sz w:val="21"/>
          <w:szCs w:val="21"/>
        </w:rPr>
        <w:t>gross revenue</w:t>
      </w:r>
      <w:r w:rsidR="008F350E" w:rsidRPr="00766F0B">
        <w:rPr>
          <w:rFonts w:ascii="Calibri Light" w:hAnsi="Calibri Light" w:cs="Calibri Light"/>
          <w:sz w:val="21"/>
          <w:szCs w:val="21"/>
        </w:rPr>
        <w:t xml:space="preserve"> for Fiscal Year 20</w:t>
      </w:r>
      <w:r w:rsidR="00AB69E0" w:rsidRPr="00766F0B">
        <w:rPr>
          <w:rFonts w:ascii="Calibri Light" w:hAnsi="Calibri Light" w:cs="Calibri Light"/>
          <w:sz w:val="21"/>
          <w:szCs w:val="21"/>
        </w:rPr>
        <w:t>2</w:t>
      </w:r>
      <w:r w:rsidR="00972206" w:rsidRPr="00766F0B">
        <w:rPr>
          <w:rFonts w:ascii="Calibri Light" w:hAnsi="Calibri Light" w:cs="Calibri Light"/>
          <w:sz w:val="21"/>
          <w:szCs w:val="21"/>
        </w:rPr>
        <w:t>4</w:t>
      </w:r>
      <w:r w:rsidR="00E0690C" w:rsidRPr="00766F0B">
        <w:rPr>
          <w:rFonts w:ascii="Calibri Light" w:hAnsi="Calibri Light" w:cs="Calibri Light"/>
          <w:sz w:val="21"/>
          <w:szCs w:val="21"/>
        </w:rPr>
        <w:t>’s</w:t>
      </w:r>
      <w:r w:rsidR="007D30AB" w:rsidRPr="00766F0B">
        <w:rPr>
          <w:rFonts w:ascii="Calibri Light" w:hAnsi="Calibri Light" w:cs="Calibri Light"/>
          <w:sz w:val="21"/>
          <w:szCs w:val="21"/>
        </w:rPr>
        <w:t xml:space="preserve"> </w:t>
      </w:r>
      <w:r w:rsidR="00E74A92" w:rsidRPr="00766F0B">
        <w:rPr>
          <w:rFonts w:ascii="Calibri Light" w:hAnsi="Calibri Light" w:cs="Calibri Light"/>
          <w:sz w:val="21"/>
          <w:szCs w:val="21"/>
        </w:rPr>
        <w:t>O</w:t>
      </w:r>
      <w:r w:rsidR="007D30AB" w:rsidRPr="00766F0B">
        <w:rPr>
          <w:rFonts w:ascii="Calibri Light" w:hAnsi="Calibri Light" w:cs="Calibri Light"/>
          <w:sz w:val="21"/>
          <w:szCs w:val="21"/>
        </w:rPr>
        <w:t xml:space="preserve">perations and </w:t>
      </w:r>
      <w:r w:rsidR="00E74A92" w:rsidRPr="00766F0B">
        <w:rPr>
          <w:rFonts w:ascii="Calibri Light" w:hAnsi="Calibri Light" w:cs="Calibri Light"/>
          <w:sz w:val="21"/>
          <w:szCs w:val="21"/>
        </w:rPr>
        <w:t>M</w:t>
      </w:r>
      <w:r w:rsidR="007D30AB" w:rsidRPr="00766F0B">
        <w:rPr>
          <w:rFonts w:ascii="Calibri Light" w:hAnsi="Calibri Light" w:cs="Calibri Light"/>
          <w:sz w:val="21"/>
          <w:szCs w:val="21"/>
        </w:rPr>
        <w:t xml:space="preserve">aintenance </w:t>
      </w:r>
      <w:r w:rsidR="00E74A92" w:rsidRPr="00766F0B">
        <w:rPr>
          <w:rFonts w:ascii="Calibri Light" w:hAnsi="Calibri Light" w:cs="Calibri Light"/>
          <w:sz w:val="21"/>
          <w:szCs w:val="21"/>
        </w:rPr>
        <w:t>A</w:t>
      </w:r>
      <w:r w:rsidR="007D30AB" w:rsidRPr="00766F0B">
        <w:rPr>
          <w:rFonts w:ascii="Calibri Light" w:hAnsi="Calibri Light" w:cs="Calibri Light"/>
          <w:sz w:val="21"/>
          <w:szCs w:val="21"/>
        </w:rPr>
        <w:t>ssessment</w:t>
      </w:r>
      <w:r w:rsidR="008976CF" w:rsidRPr="00766F0B">
        <w:rPr>
          <w:rFonts w:ascii="Calibri Light" w:hAnsi="Calibri Light" w:cs="Calibri Light"/>
          <w:sz w:val="21"/>
          <w:szCs w:val="21"/>
        </w:rPr>
        <w:t xml:space="preserve">, including any </w:t>
      </w:r>
      <w:r w:rsidR="005F5B9C" w:rsidRPr="00766F0B">
        <w:rPr>
          <w:rFonts w:ascii="Calibri Light" w:hAnsi="Calibri Light" w:cs="Calibri Light"/>
          <w:sz w:val="21"/>
          <w:szCs w:val="21"/>
        </w:rPr>
        <w:t xml:space="preserve">applicable </w:t>
      </w:r>
      <w:r w:rsidR="008976CF" w:rsidRPr="00766F0B">
        <w:rPr>
          <w:rFonts w:ascii="Calibri Light" w:hAnsi="Calibri Light" w:cs="Calibri Light"/>
          <w:sz w:val="21"/>
          <w:szCs w:val="21"/>
        </w:rPr>
        <w:t>discounts and applicable fees</w:t>
      </w:r>
      <w:r w:rsidR="00F3647F" w:rsidRPr="00766F0B">
        <w:rPr>
          <w:rFonts w:ascii="Calibri Light" w:hAnsi="Calibri Light" w:cs="Calibri Light"/>
          <w:sz w:val="21"/>
          <w:szCs w:val="21"/>
        </w:rPr>
        <w:t xml:space="preserve"> as a result of the </w:t>
      </w:r>
      <w:r w:rsidR="00E74A92" w:rsidRPr="00766F0B">
        <w:rPr>
          <w:rFonts w:ascii="Calibri Light" w:hAnsi="Calibri Light" w:cs="Calibri Light"/>
          <w:sz w:val="21"/>
          <w:szCs w:val="21"/>
        </w:rPr>
        <w:t>O</w:t>
      </w:r>
      <w:r w:rsidR="00F3647F" w:rsidRPr="00766F0B">
        <w:rPr>
          <w:rFonts w:ascii="Calibri Light" w:hAnsi="Calibri Light" w:cs="Calibri Light"/>
          <w:sz w:val="21"/>
          <w:szCs w:val="21"/>
        </w:rPr>
        <w:t xml:space="preserve">perations and </w:t>
      </w:r>
      <w:r w:rsidR="00E74A92" w:rsidRPr="00766F0B">
        <w:rPr>
          <w:rFonts w:ascii="Calibri Light" w:hAnsi="Calibri Light" w:cs="Calibri Light"/>
          <w:sz w:val="21"/>
          <w:szCs w:val="21"/>
        </w:rPr>
        <w:t>M</w:t>
      </w:r>
      <w:r w:rsidR="00F3647F" w:rsidRPr="00766F0B">
        <w:rPr>
          <w:rFonts w:ascii="Calibri Light" w:hAnsi="Calibri Light" w:cs="Calibri Light"/>
          <w:sz w:val="21"/>
          <w:szCs w:val="21"/>
        </w:rPr>
        <w:t xml:space="preserve">aintenance </w:t>
      </w:r>
      <w:r w:rsidR="00E74A92" w:rsidRPr="00766F0B">
        <w:rPr>
          <w:rFonts w:ascii="Calibri Light" w:hAnsi="Calibri Light" w:cs="Calibri Light"/>
          <w:sz w:val="21"/>
          <w:szCs w:val="21"/>
        </w:rPr>
        <w:t>A</w:t>
      </w:r>
      <w:r w:rsidR="00F3647F" w:rsidRPr="00766F0B">
        <w:rPr>
          <w:rFonts w:ascii="Calibri Light" w:hAnsi="Calibri Light" w:cs="Calibri Light"/>
          <w:sz w:val="21"/>
          <w:szCs w:val="21"/>
        </w:rPr>
        <w:t xml:space="preserve">ssessment.  </w:t>
      </w:r>
      <w:r w:rsidR="00366169" w:rsidRPr="00766F0B">
        <w:rPr>
          <w:rFonts w:ascii="Calibri Light" w:hAnsi="Calibri Light" w:cs="Calibri Light"/>
          <w:sz w:val="21"/>
          <w:szCs w:val="21"/>
        </w:rPr>
        <w:t>The total revenue the District would expect to collect in future years</w:t>
      </w:r>
      <w:r w:rsidR="00E74A92" w:rsidRPr="00766F0B">
        <w:rPr>
          <w:rFonts w:ascii="Calibri Light" w:hAnsi="Calibri Light" w:cs="Calibri Light"/>
          <w:sz w:val="21"/>
          <w:szCs w:val="21"/>
        </w:rPr>
        <w:t xml:space="preserve"> for the Operation and Maintenance Assessment</w:t>
      </w:r>
      <w:r w:rsidR="00366169" w:rsidRPr="00766F0B">
        <w:rPr>
          <w:rFonts w:ascii="Calibri Light" w:hAnsi="Calibri Light" w:cs="Calibri Light"/>
          <w:sz w:val="21"/>
          <w:szCs w:val="21"/>
        </w:rPr>
        <w:t xml:space="preserve">, if the assessment cap rate is used, would be no more than </w:t>
      </w:r>
      <w:r w:rsidR="00812738" w:rsidRPr="00766F0B">
        <w:rPr>
          <w:rFonts w:ascii="Calibri Light" w:hAnsi="Calibri Light" w:cs="Calibri Light"/>
          <w:sz w:val="21"/>
          <w:szCs w:val="21"/>
        </w:rPr>
        <w:t>$</w:t>
      </w:r>
      <w:r w:rsidR="00F86258" w:rsidRPr="00766F0B">
        <w:rPr>
          <w:rFonts w:ascii="Calibri Light" w:hAnsi="Calibri Light" w:cs="Calibri Light"/>
          <w:sz w:val="21"/>
          <w:szCs w:val="21"/>
        </w:rPr>
        <w:t>894,702.00</w:t>
      </w:r>
      <w:r w:rsidR="00E0690C" w:rsidRPr="00766F0B">
        <w:rPr>
          <w:rFonts w:ascii="Calibri Light" w:hAnsi="Calibri Light" w:cs="Calibri Light"/>
          <w:sz w:val="21"/>
          <w:szCs w:val="21"/>
        </w:rPr>
        <w:t xml:space="preserve"> </w:t>
      </w:r>
      <w:r w:rsidR="00763822" w:rsidRPr="00766F0B">
        <w:rPr>
          <w:rFonts w:ascii="Calibri Light" w:hAnsi="Calibri Light" w:cs="Calibri Light"/>
          <w:sz w:val="21"/>
          <w:szCs w:val="21"/>
        </w:rPr>
        <w:t>in gross revenue</w:t>
      </w:r>
      <w:r w:rsidR="00054BCB" w:rsidRPr="00766F0B">
        <w:rPr>
          <w:rFonts w:ascii="Calibri Light" w:hAnsi="Calibri Light" w:cs="Calibri Light"/>
          <w:sz w:val="21"/>
          <w:szCs w:val="21"/>
        </w:rPr>
        <w:t xml:space="preserve"> per year</w:t>
      </w:r>
      <w:r w:rsidR="00763822" w:rsidRPr="00766F0B">
        <w:rPr>
          <w:rFonts w:ascii="Calibri Light" w:hAnsi="Calibri Light" w:cs="Calibri Light"/>
          <w:sz w:val="21"/>
          <w:szCs w:val="21"/>
        </w:rPr>
        <w:t>, including any applicable discounts and applicable fees.</w:t>
      </w:r>
      <w:r w:rsidR="00E74A92" w:rsidRPr="00766F0B">
        <w:rPr>
          <w:rFonts w:ascii="Calibri Light" w:hAnsi="Calibri Light" w:cs="Calibri Light"/>
          <w:sz w:val="21"/>
          <w:szCs w:val="21"/>
        </w:rPr>
        <w:t xml:space="preserve"> Note that the Operation and Maintenance Assessment does not include any Debt Service Assessments previously levied by the District and due to be collected for Fiscal Year </w:t>
      </w:r>
      <w:r w:rsidR="00CC1865" w:rsidRPr="00766F0B">
        <w:rPr>
          <w:rFonts w:ascii="Calibri Light" w:hAnsi="Calibri Light" w:cs="Calibri Light"/>
          <w:sz w:val="21"/>
          <w:szCs w:val="21"/>
        </w:rPr>
        <w:t>2024</w:t>
      </w:r>
      <w:r w:rsidR="00E74A92" w:rsidRPr="00766F0B">
        <w:rPr>
          <w:rFonts w:ascii="Calibri Light" w:hAnsi="Calibri Light" w:cs="Calibri Light"/>
          <w:sz w:val="21"/>
          <w:szCs w:val="21"/>
        </w:rPr>
        <w:t xml:space="preserve"> and subsequent years.  </w:t>
      </w:r>
    </w:p>
    <w:p w14:paraId="29788B44" w14:textId="77777777" w:rsidR="001D5E0A" w:rsidRPr="00766F0B" w:rsidRDefault="001D5E0A" w:rsidP="00E74A92">
      <w:pPr>
        <w:jc w:val="both"/>
        <w:rPr>
          <w:rFonts w:ascii="Calibri Light" w:hAnsi="Calibri Light" w:cs="Calibri Light"/>
          <w:sz w:val="21"/>
          <w:szCs w:val="21"/>
        </w:rPr>
      </w:pPr>
    </w:p>
    <w:p w14:paraId="01696919" w14:textId="6EB2FA2C" w:rsidR="001D5E0A" w:rsidRPr="00766F0B" w:rsidRDefault="001D5E0A" w:rsidP="00E74A92">
      <w:pPr>
        <w:jc w:val="both"/>
        <w:rPr>
          <w:rFonts w:ascii="Calibri Light" w:hAnsi="Calibri Light" w:cs="Calibri Light"/>
          <w:sz w:val="21"/>
          <w:szCs w:val="21"/>
        </w:rPr>
      </w:pPr>
      <w:r w:rsidRPr="00766F0B">
        <w:rPr>
          <w:rFonts w:ascii="Calibri Light" w:hAnsi="Calibri Light" w:cs="Calibri Light"/>
          <w:sz w:val="21"/>
          <w:szCs w:val="21"/>
        </w:rPr>
        <w:lastRenderedPageBreak/>
        <w:t xml:space="preserve">The Fiscal Year 2024 Budget is </w:t>
      </w:r>
      <w:r w:rsidR="00E22DB7" w:rsidRPr="00766F0B">
        <w:rPr>
          <w:rFonts w:ascii="Calibri Light" w:hAnsi="Calibri Light" w:cs="Calibri Light"/>
          <w:sz w:val="21"/>
          <w:szCs w:val="21"/>
        </w:rPr>
        <w:t>intended</w:t>
      </w:r>
      <w:r w:rsidRPr="00766F0B">
        <w:rPr>
          <w:rFonts w:ascii="Calibri Light" w:hAnsi="Calibri Light" w:cs="Calibri Light"/>
          <w:sz w:val="21"/>
          <w:szCs w:val="21"/>
        </w:rPr>
        <w:t xml:space="preserve"> to provide a clear path to maintain the various systems of the District for the benefit of the residents in a manner that allocates resources appropriately, strives to maintain assessment levels that meet the </w:t>
      </w:r>
      <w:r w:rsidR="00E22DB7" w:rsidRPr="00766F0B">
        <w:rPr>
          <w:rFonts w:ascii="Calibri Light" w:hAnsi="Calibri Light" w:cs="Calibri Light"/>
          <w:sz w:val="21"/>
          <w:szCs w:val="21"/>
        </w:rPr>
        <w:t>operating</w:t>
      </w:r>
      <w:r w:rsidRPr="00766F0B">
        <w:rPr>
          <w:rFonts w:ascii="Calibri Light" w:hAnsi="Calibri Light" w:cs="Calibri Light"/>
          <w:sz w:val="21"/>
          <w:szCs w:val="21"/>
        </w:rPr>
        <w:t xml:space="preserve"> expectations of </w:t>
      </w:r>
      <w:r w:rsidR="00E22DB7" w:rsidRPr="00766F0B">
        <w:rPr>
          <w:rFonts w:ascii="Calibri Light" w:hAnsi="Calibri Light" w:cs="Calibri Light"/>
          <w:sz w:val="21"/>
          <w:szCs w:val="21"/>
        </w:rPr>
        <w:t>residents</w:t>
      </w:r>
      <w:r w:rsidRPr="00766F0B">
        <w:rPr>
          <w:rFonts w:ascii="Calibri Light" w:hAnsi="Calibri Light" w:cs="Calibri Light"/>
          <w:sz w:val="21"/>
          <w:szCs w:val="21"/>
        </w:rPr>
        <w:t>, and finally, to maintain the asset</w:t>
      </w:r>
      <w:r w:rsidR="00E22DB7" w:rsidRPr="00766F0B">
        <w:rPr>
          <w:rFonts w:ascii="Calibri Light" w:hAnsi="Calibri Light" w:cs="Calibri Light"/>
          <w:sz w:val="21"/>
          <w:szCs w:val="21"/>
        </w:rPr>
        <w:t>s</w:t>
      </w:r>
      <w:r w:rsidRPr="00766F0B">
        <w:rPr>
          <w:rFonts w:ascii="Calibri Light" w:hAnsi="Calibri Light" w:cs="Calibri Light"/>
          <w:sz w:val="21"/>
          <w:szCs w:val="21"/>
        </w:rPr>
        <w:t xml:space="preserve"> and to </w:t>
      </w:r>
      <w:r w:rsidR="00E22DB7" w:rsidRPr="00766F0B">
        <w:rPr>
          <w:rFonts w:ascii="Calibri Light" w:hAnsi="Calibri Light" w:cs="Calibri Light"/>
          <w:sz w:val="21"/>
          <w:szCs w:val="21"/>
        </w:rPr>
        <w:t>preserve</w:t>
      </w:r>
      <w:r w:rsidRPr="00766F0B">
        <w:rPr>
          <w:rFonts w:ascii="Calibri Light" w:hAnsi="Calibri Light" w:cs="Calibri Light"/>
          <w:sz w:val="21"/>
          <w:szCs w:val="21"/>
        </w:rPr>
        <w:t xml:space="preserve"> their value for the benefit of the Community.</w:t>
      </w:r>
    </w:p>
    <w:p w14:paraId="7C481136" w14:textId="77777777" w:rsidR="001D5E0A" w:rsidRPr="00766F0B" w:rsidRDefault="001D5E0A" w:rsidP="00E74A92">
      <w:pPr>
        <w:jc w:val="both"/>
        <w:rPr>
          <w:rFonts w:ascii="Calibri Light" w:hAnsi="Calibri Light" w:cs="Calibri Light"/>
          <w:sz w:val="21"/>
          <w:szCs w:val="21"/>
        </w:rPr>
      </w:pPr>
    </w:p>
    <w:p w14:paraId="1EA8786E" w14:textId="1A3FB83D" w:rsidR="000D61EA" w:rsidRPr="00766F0B" w:rsidRDefault="000D61EA" w:rsidP="00E74A92">
      <w:pPr>
        <w:jc w:val="both"/>
        <w:rPr>
          <w:rFonts w:ascii="Calibri Light" w:hAnsi="Calibri Light" w:cs="Calibri Light"/>
          <w:sz w:val="21"/>
          <w:szCs w:val="21"/>
        </w:rPr>
      </w:pPr>
      <w:r w:rsidRPr="00766F0B">
        <w:rPr>
          <w:rFonts w:ascii="Calibri Light" w:hAnsi="Calibri Light" w:cs="Calibri Light"/>
          <w:sz w:val="21"/>
          <w:szCs w:val="21"/>
        </w:rPr>
        <w:t>The Fiscal Year 2024 proposed budget has the following goals and objectives</w:t>
      </w:r>
      <w:r w:rsidR="00765730">
        <w:rPr>
          <w:rFonts w:ascii="Calibri Light" w:hAnsi="Calibri Light" w:cs="Calibri Light"/>
          <w:sz w:val="21"/>
          <w:szCs w:val="21"/>
        </w:rPr>
        <w:t>:</w:t>
      </w:r>
    </w:p>
    <w:p w14:paraId="77C38A55" w14:textId="77777777" w:rsidR="000D61EA" w:rsidRPr="00766F0B" w:rsidRDefault="000D61EA" w:rsidP="00E74A92">
      <w:pPr>
        <w:jc w:val="both"/>
        <w:rPr>
          <w:rFonts w:ascii="Calibri Light" w:hAnsi="Calibri Light" w:cs="Calibri Light"/>
          <w:sz w:val="21"/>
          <w:szCs w:val="21"/>
        </w:rPr>
      </w:pPr>
    </w:p>
    <w:p w14:paraId="1A9A6F96" w14:textId="1E1250C6" w:rsidR="000D61EA" w:rsidRPr="00766F0B" w:rsidRDefault="000D61EA" w:rsidP="000D61EA">
      <w:pPr>
        <w:pStyle w:val="ListParagraph"/>
        <w:numPr>
          <w:ilvl w:val="0"/>
          <w:numId w:val="6"/>
        </w:numPr>
        <w:jc w:val="both"/>
        <w:rPr>
          <w:rFonts w:ascii="Calibri Light" w:hAnsi="Calibri Light" w:cs="Calibri Light"/>
          <w:sz w:val="21"/>
          <w:szCs w:val="21"/>
        </w:rPr>
      </w:pPr>
      <w:r w:rsidRPr="00766F0B">
        <w:rPr>
          <w:rFonts w:ascii="Calibri Light" w:hAnsi="Calibri Light" w:cs="Calibri Light"/>
          <w:sz w:val="21"/>
          <w:szCs w:val="21"/>
        </w:rPr>
        <w:t>Development of the priorities for the next Fiscal Year that identif</w:t>
      </w:r>
      <w:r w:rsidR="00765730">
        <w:rPr>
          <w:rFonts w:ascii="Calibri Light" w:hAnsi="Calibri Light" w:cs="Calibri Light"/>
          <w:sz w:val="21"/>
          <w:szCs w:val="21"/>
        </w:rPr>
        <w:t>y</w:t>
      </w:r>
      <w:r w:rsidRPr="00766F0B">
        <w:rPr>
          <w:rFonts w:ascii="Calibri Light" w:hAnsi="Calibri Light" w:cs="Calibri Light"/>
          <w:sz w:val="21"/>
          <w:szCs w:val="21"/>
        </w:rPr>
        <w:t xml:space="preserve"> the expectations of the Board and the public for the operations of the District.</w:t>
      </w:r>
    </w:p>
    <w:p w14:paraId="53EEBC44" w14:textId="77777777" w:rsidR="00F86258" w:rsidRPr="00766F0B" w:rsidRDefault="00F86258" w:rsidP="00E22DB7">
      <w:pPr>
        <w:pStyle w:val="ListParagraph"/>
        <w:jc w:val="both"/>
        <w:rPr>
          <w:rFonts w:ascii="Calibri Light" w:hAnsi="Calibri Light" w:cs="Calibri Light"/>
          <w:sz w:val="21"/>
          <w:szCs w:val="21"/>
        </w:rPr>
      </w:pPr>
    </w:p>
    <w:p w14:paraId="4B7633DB" w14:textId="44BDB735" w:rsidR="000D61EA" w:rsidRPr="00766F0B" w:rsidRDefault="000D61EA" w:rsidP="000D61EA">
      <w:pPr>
        <w:pStyle w:val="ListParagraph"/>
        <w:numPr>
          <w:ilvl w:val="0"/>
          <w:numId w:val="6"/>
        </w:numPr>
        <w:jc w:val="both"/>
        <w:rPr>
          <w:rFonts w:ascii="Calibri Light" w:hAnsi="Calibri Light" w:cs="Calibri Light"/>
          <w:sz w:val="21"/>
          <w:szCs w:val="21"/>
        </w:rPr>
      </w:pPr>
      <w:r w:rsidRPr="00766F0B">
        <w:rPr>
          <w:rFonts w:ascii="Calibri Light" w:hAnsi="Calibri Light" w:cs="Calibri Light"/>
          <w:sz w:val="21"/>
          <w:szCs w:val="21"/>
        </w:rPr>
        <w:t>Develop a budget that is fiscally responsible and ensure</w:t>
      </w:r>
      <w:r w:rsidR="0025403D">
        <w:rPr>
          <w:rFonts w:ascii="Calibri Light" w:hAnsi="Calibri Light" w:cs="Calibri Light"/>
          <w:sz w:val="21"/>
          <w:szCs w:val="21"/>
        </w:rPr>
        <w:t>s</w:t>
      </w:r>
      <w:r w:rsidRPr="00766F0B">
        <w:rPr>
          <w:rFonts w:ascii="Calibri Light" w:hAnsi="Calibri Light" w:cs="Calibri Light"/>
          <w:sz w:val="21"/>
          <w:szCs w:val="21"/>
        </w:rPr>
        <w:t xml:space="preserve"> that our </w:t>
      </w:r>
      <w:r w:rsidR="00E22DB7" w:rsidRPr="00766F0B">
        <w:rPr>
          <w:rFonts w:ascii="Calibri Light" w:hAnsi="Calibri Light" w:cs="Calibri Light"/>
          <w:sz w:val="21"/>
          <w:szCs w:val="21"/>
        </w:rPr>
        <w:t>residents</w:t>
      </w:r>
      <w:r w:rsidRPr="00766F0B">
        <w:rPr>
          <w:rFonts w:ascii="Calibri Light" w:hAnsi="Calibri Light" w:cs="Calibri Light"/>
          <w:sz w:val="21"/>
          <w:szCs w:val="21"/>
        </w:rPr>
        <w:t xml:space="preserve"> receive the high-quality services that </w:t>
      </w:r>
      <w:r w:rsidR="0025403D">
        <w:rPr>
          <w:rFonts w:ascii="Calibri Light" w:hAnsi="Calibri Light" w:cs="Calibri Light"/>
          <w:sz w:val="21"/>
          <w:szCs w:val="21"/>
        </w:rPr>
        <w:t>are</w:t>
      </w:r>
      <w:r w:rsidRPr="00766F0B">
        <w:rPr>
          <w:rFonts w:ascii="Calibri Light" w:hAnsi="Calibri Light" w:cs="Calibri Light"/>
          <w:sz w:val="21"/>
          <w:szCs w:val="21"/>
        </w:rPr>
        <w:t xml:space="preserve"> expected</w:t>
      </w:r>
      <w:r w:rsidR="0025403D">
        <w:rPr>
          <w:rFonts w:ascii="Calibri Light" w:hAnsi="Calibri Light" w:cs="Calibri Light"/>
          <w:sz w:val="21"/>
          <w:szCs w:val="21"/>
        </w:rPr>
        <w:t>,</w:t>
      </w:r>
      <w:r w:rsidRPr="00766F0B">
        <w:rPr>
          <w:rFonts w:ascii="Calibri Light" w:hAnsi="Calibri Light" w:cs="Calibri Light"/>
          <w:sz w:val="21"/>
          <w:szCs w:val="21"/>
        </w:rPr>
        <w:t xml:space="preserve"> and fulfill the continued </w:t>
      </w:r>
      <w:r w:rsidR="00E22DB7" w:rsidRPr="00766F0B">
        <w:rPr>
          <w:rFonts w:ascii="Calibri Light" w:hAnsi="Calibri Light" w:cs="Calibri Light"/>
          <w:sz w:val="21"/>
          <w:szCs w:val="21"/>
        </w:rPr>
        <w:t>obligation</w:t>
      </w:r>
      <w:r w:rsidRPr="00766F0B">
        <w:rPr>
          <w:rFonts w:ascii="Calibri Light" w:hAnsi="Calibri Light" w:cs="Calibri Light"/>
          <w:sz w:val="21"/>
          <w:szCs w:val="21"/>
        </w:rPr>
        <w:t xml:space="preserve"> of the District to maintain these services in a </w:t>
      </w:r>
      <w:r w:rsidR="00E22DB7" w:rsidRPr="00766F0B">
        <w:rPr>
          <w:rFonts w:ascii="Calibri Light" w:hAnsi="Calibri Light" w:cs="Calibri Light"/>
          <w:sz w:val="21"/>
          <w:szCs w:val="21"/>
        </w:rPr>
        <w:t>fiscally</w:t>
      </w:r>
      <w:r w:rsidRPr="00766F0B">
        <w:rPr>
          <w:rFonts w:ascii="Calibri Light" w:hAnsi="Calibri Light" w:cs="Calibri Light"/>
          <w:sz w:val="21"/>
          <w:szCs w:val="21"/>
        </w:rPr>
        <w:t xml:space="preserve"> responsible manner.</w:t>
      </w:r>
    </w:p>
    <w:p w14:paraId="71462711" w14:textId="77777777" w:rsidR="00F86258" w:rsidRPr="00766F0B" w:rsidRDefault="00F86258" w:rsidP="00E22DB7">
      <w:pPr>
        <w:jc w:val="both"/>
        <w:rPr>
          <w:rFonts w:ascii="Calibri Light" w:hAnsi="Calibri Light" w:cs="Calibri Light"/>
          <w:sz w:val="21"/>
          <w:szCs w:val="21"/>
        </w:rPr>
      </w:pPr>
    </w:p>
    <w:p w14:paraId="32624197" w14:textId="19543DF4" w:rsidR="000D61EA" w:rsidRPr="00766F0B" w:rsidRDefault="000D61EA" w:rsidP="000D61EA">
      <w:pPr>
        <w:pStyle w:val="ListParagraph"/>
        <w:numPr>
          <w:ilvl w:val="0"/>
          <w:numId w:val="6"/>
        </w:numPr>
        <w:jc w:val="both"/>
        <w:rPr>
          <w:rFonts w:ascii="Calibri Light" w:hAnsi="Calibri Light" w:cs="Calibri Light"/>
          <w:sz w:val="21"/>
          <w:szCs w:val="21"/>
        </w:rPr>
      </w:pPr>
      <w:r w:rsidRPr="00766F0B">
        <w:rPr>
          <w:rFonts w:ascii="Calibri Light" w:hAnsi="Calibri Light" w:cs="Calibri Light"/>
          <w:sz w:val="21"/>
          <w:szCs w:val="21"/>
        </w:rPr>
        <w:t xml:space="preserve">To remain fully transparent to our residents in our services, expectations and </w:t>
      </w:r>
      <w:r w:rsidR="00E22DB7" w:rsidRPr="00766F0B">
        <w:rPr>
          <w:rFonts w:ascii="Calibri Light" w:hAnsi="Calibri Light" w:cs="Calibri Light"/>
          <w:sz w:val="21"/>
          <w:szCs w:val="21"/>
        </w:rPr>
        <w:t>delivery</w:t>
      </w:r>
      <w:r w:rsidRPr="00766F0B">
        <w:rPr>
          <w:rFonts w:ascii="Calibri Light" w:hAnsi="Calibri Light" w:cs="Calibri Light"/>
          <w:sz w:val="21"/>
          <w:szCs w:val="21"/>
        </w:rPr>
        <w:t xml:space="preserve"> </w:t>
      </w:r>
      <w:r w:rsidR="00E22DB7" w:rsidRPr="00766F0B">
        <w:rPr>
          <w:rFonts w:ascii="Calibri Light" w:hAnsi="Calibri Light" w:cs="Calibri Light"/>
          <w:sz w:val="21"/>
          <w:szCs w:val="21"/>
        </w:rPr>
        <w:t>goals</w:t>
      </w:r>
      <w:r w:rsidRPr="00766F0B">
        <w:rPr>
          <w:rFonts w:ascii="Calibri Light" w:hAnsi="Calibri Light" w:cs="Calibri Light"/>
          <w:sz w:val="21"/>
          <w:szCs w:val="21"/>
        </w:rPr>
        <w:t xml:space="preserve"> identified in the Budget with very specific </w:t>
      </w:r>
      <w:r w:rsidR="0025403D" w:rsidRPr="00766F0B">
        <w:rPr>
          <w:rFonts w:ascii="Calibri Light" w:hAnsi="Calibri Light" w:cs="Calibri Light"/>
          <w:sz w:val="21"/>
          <w:szCs w:val="21"/>
        </w:rPr>
        <w:t>line-item</w:t>
      </w:r>
      <w:r w:rsidRPr="00766F0B">
        <w:rPr>
          <w:rFonts w:ascii="Calibri Light" w:hAnsi="Calibri Light" w:cs="Calibri Light"/>
          <w:sz w:val="21"/>
          <w:szCs w:val="21"/>
        </w:rPr>
        <w:t xml:space="preserve"> detail in the operational programs for the year.</w:t>
      </w:r>
    </w:p>
    <w:p w14:paraId="54D36B33" w14:textId="77777777" w:rsidR="000D61EA" w:rsidRPr="00766F0B" w:rsidRDefault="000D61EA" w:rsidP="00E22DB7">
      <w:pPr>
        <w:ind w:left="360"/>
        <w:jc w:val="both"/>
        <w:rPr>
          <w:rFonts w:ascii="Calibri Light" w:hAnsi="Calibri Light" w:cs="Calibri Light"/>
          <w:sz w:val="21"/>
          <w:szCs w:val="21"/>
        </w:rPr>
      </w:pPr>
    </w:p>
    <w:p w14:paraId="17751D39" w14:textId="27024268" w:rsidR="00F86258" w:rsidRPr="00766F0B" w:rsidRDefault="000D61EA" w:rsidP="000D61EA">
      <w:pPr>
        <w:jc w:val="both"/>
        <w:rPr>
          <w:rFonts w:ascii="Calibri Light" w:hAnsi="Calibri Light" w:cs="Calibri Light"/>
          <w:sz w:val="21"/>
          <w:szCs w:val="21"/>
        </w:rPr>
      </w:pPr>
      <w:r w:rsidRPr="00766F0B">
        <w:rPr>
          <w:rFonts w:ascii="Calibri Light" w:hAnsi="Calibri Light" w:cs="Calibri Light"/>
          <w:sz w:val="21"/>
          <w:szCs w:val="21"/>
        </w:rPr>
        <w:t xml:space="preserve">The most concerning area in the development of the Budget deals with the continuing rise in labor and material costs </w:t>
      </w:r>
      <w:r w:rsidR="00E22DB7" w:rsidRPr="00766F0B">
        <w:rPr>
          <w:rFonts w:ascii="Calibri Light" w:hAnsi="Calibri Light" w:cs="Calibri Light"/>
          <w:sz w:val="21"/>
          <w:szCs w:val="21"/>
        </w:rPr>
        <w:t>along</w:t>
      </w:r>
      <w:r w:rsidRPr="00766F0B">
        <w:rPr>
          <w:rFonts w:ascii="Calibri Light" w:hAnsi="Calibri Light" w:cs="Calibri Light"/>
          <w:sz w:val="21"/>
          <w:szCs w:val="21"/>
        </w:rPr>
        <w:t xml:space="preserve"> with inflation over the course of the </w:t>
      </w:r>
      <w:r w:rsidR="00E22DB7" w:rsidRPr="00766F0B">
        <w:rPr>
          <w:rFonts w:ascii="Calibri Light" w:hAnsi="Calibri Light" w:cs="Calibri Light"/>
          <w:sz w:val="21"/>
          <w:szCs w:val="21"/>
        </w:rPr>
        <w:t>coming</w:t>
      </w:r>
      <w:r w:rsidRPr="00766F0B">
        <w:rPr>
          <w:rFonts w:ascii="Calibri Light" w:hAnsi="Calibri Light" w:cs="Calibri Light"/>
          <w:sz w:val="21"/>
          <w:szCs w:val="21"/>
        </w:rPr>
        <w:t xml:space="preserve"> years.  We are seeing costs rise this year, and as we move into future years, those increases will have an adverse effect on assessment rates</w:t>
      </w:r>
      <w:r w:rsidR="00F86258" w:rsidRPr="00766F0B">
        <w:rPr>
          <w:rFonts w:ascii="Calibri Light" w:hAnsi="Calibri Light" w:cs="Calibri Light"/>
          <w:sz w:val="21"/>
          <w:szCs w:val="21"/>
        </w:rPr>
        <w:t xml:space="preserve">. </w:t>
      </w:r>
    </w:p>
    <w:p w14:paraId="1EF36C21" w14:textId="0FB970B0" w:rsidR="001E7F34" w:rsidRDefault="00F86258" w:rsidP="00F3647F">
      <w:pPr>
        <w:jc w:val="both"/>
        <w:rPr>
          <w:rFonts w:ascii="Calibri Light" w:hAnsi="Calibri Light" w:cs="Calibri Light"/>
          <w:sz w:val="22"/>
          <w:szCs w:val="22"/>
        </w:rPr>
      </w:pPr>
      <w:r>
        <w:rPr>
          <w:rFonts w:ascii="Calibri Light" w:hAnsi="Calibri Light" w:cs="Calibri Light"/>
          <w:sz w:val="22"/>
          <w:szCs w:val="22"/>
        </w:rPr>
        <w:t xml:space="preserve"> </w:t>
      </w:r>
    </w:p>
    <w:p w14:paraId="1A057DF2" w14:textId="77777777" w:rsidR="00160D3C" w:rsidRPr="007743D7" w:rsidRDefault="00160D3C" w:rsidP="00160D3C">
      <w:pPr>
        <w:pBdr>
          <w:bottom w:val="single" w:sz="4" w:space="1" w:color="auto"/>
        </w:pBdr>
        <w:spacing w:after="240"/>
        <w:ind w:right="90"/>
        <w:rPr>
          <w:rFonts w:ascii="Calibri Light" w:hAnsi="Calibri Light" w:cs="Calibri Light"/>
          <w:sz w:val="28"/>
          <w:szCs w:val="28"/>
        </w:rPr>
      </w:pPr>
      <w:r w:rsidRPr="007743D7">
        <w:rPr>
          <w:rFonts w:ascii="Calibri Light" w:hAnsi="Calibri Light" w:cs="Calibri Light"/>
          <w:sz w:val="28"/>
          <w:szCs w:val="28"/>
        </w:rPr>
        <w:t>Notices</w:t>
      </w:r>
    </w:p>
    <w:p w14:paraId="4DBB259C" w14:textId="4422DF6B" w:rsidR="00586298" w:rsidRPr="00766F0B" w:rsidRDefault="00F3647F" w:rsidP="00AF4C10">
      <w:pPr>
        <w:jc w:val="both"/>
        <w:rPr>
          <w:rFonts w:ascii="Calibri Light" w:hAnsi="Calibri Light" w:cs="Calibri Light"/>
          <w:sz w:val="21"/>
          <w:szCs w:val="21"/>
        </w:rPr>
      </w:pPr>
      <w:r w:rsidRPr="00766F0B">
        <w:rPr>
          <w:rFonts w:ascii="Calibri Light" w:hAnsi="Calibri Light" w:cs="Calibri Light"/>
          <w:sz w:val="21"/>
          <w:szCs w:val="21"/>
        </w:rPr>
        <w:t>By operation of law, the District’s assessments each year constitute a lien against your property located within the District</w:t>
      </w:r>
      <w:r w:rsidR="0025403D">
        <w:rPr>
          <w:rFonts w:ascii="Calibri Light" w:hAnsi="Calibri Light" w:cs="Calibri Light"/>
          <w:sz w:val="21"/>
          <w:szCs w:val="21"/>
        </w:rPr>
        <w:t>,</w:t>
      </w:r>
      <w:r w:rsidRPr="00766F0B">
        <w:rPr>
          <w:rFonts w:ascii="Calibri Light" w:hAnsi="Calibri Light" w:cs="Calibri Light"/>
          <w:sz w:val="21"/>
          <w:szCs w:val="21"/>
        </w:rPr>
        <w:t xml:space="preserve"> just as do each year’s</w:t>
      </w:r>
      <w:r w:rsidR="00E74A92" w:rsidRPr="00766F0B">
        <w:rPr>
          <w:rFonts w:ascii="Calibri Light" w:hAnsi="Calibri Light" w:cs="Calibri Light"/>
          <w:sz w:val="21"/>
          <w:szCs w:val="21"/>
        </w:rPr>
        <w:t xml:space="preserve"> real</w:t>
      </w:r>
      <w:r w:rsidRPr="00766F0B">
        <w:rPr>
          <w:rFonts w:ascii="Calibri Light" w:hAnsi="Calibri Light" w:cs="Calibri Light"/>
          <w:sz w:val="21"/>
          <w:szCs w:val="21"/>
        </w:rPr>
        <w:t xml:space="preserve"> property taxes. It is important to pay your assessment</w:t>
      </w:r>
      <w:r w:rsidRPr="00766F0B">
        <w:rPr>
          <w:rFonts w:ascii="Calibri Light" w:hAnsi="Calibri Light" w:cs="Calibri Light"/>
          <w:color w:val="0000FF"/>
          <w:sz w:val="21"/>
          <w:szCs w:val="21"/>
        </w:rPr>
        <w:t xml:space="preserve"> </w:t>
      </w:r>
      <w:r w:rsidR="00E74A92" w:rsidRPr="00766F0B">
        <w:rPr>
          <w:rFonts w:ascii="Calibri Light" w:hAnsi="Calibri Light" w:cs="Calibri Light"/>
          <w:sz w:val="21"/>
          <w:szCs w:val="21"/>
        </w:rPr>
        <w:t xml:space="preserve">because </w:t>
      </w:r>
      <w:r w:rsidRPr="00766F0B">
        <w:rPr>
          <w:rFonts w:ascii="Calibri Light" w:hAnsi="Calibri Light" w:cs="Calibri Light"/>
          <w:sz w:val="21"/>
          <w:szCs w:val="21"/>
        </w:rPr>
        <w:t xml:space="preserve">failure to pay </w:t>
      </w:r>
      <w:r w:rsidR="00DD1508" w:rsidRPr="00766F0B">
        <w:rPr>
          <w:rFonts w:ascii="Calibri Light" w:hAnsi="Calibri Light" w:cs="Calibri Light"/>
          <w:sz w:val="21"/>
          <w:szCs w:val="21"/>
        </w:rPr>
        <w:t xml:space="preserve">for platted lands </w:t>
      </w:r>
      <w:r w:rsidRPr="00766F0B">
        <w:rPr>
          <w:rFonts w:ascii="Calibri Light" w:hAnsi="Calibri Light" w:cs="Calibri Light"/>
          <w:sz w:val="21"/>
          <w:szCs w:val="21"/>
        </w:rPr>
        <w:t>will cause a tax certificate to be issued against the property</w:t>
      </w:r>
      <w:r w:rsidR="00E74A92" w:rsidRPr="00766F0B">
        <w:rPr>
          <w:rFonts w:ascii="Calibri Light" w:hAnsi="Calibri Light" w:cs="Calibri Light"/>
          <w:sz w:val="21"/>
          <w:szCs w:val="21"/>
        </w:rPr>
        <w:t>,</w:t>
      </w:r>
      <w:r w:rsidRPr="00766F0B">
        <w:rPr>
          <w:rFonts w:ascii="Calibri Light" w:hAnsi="Calibri Light" w:cs="Calibri Light"/>
          <w:sz w:val="21"/>
          <w:szCs w:val="21"/>
        </w:rPr>
        <w:t xml:space="preserve"> which may result in loss of title</w:t>
      </w:r>
      <w:r w:rsidR="00DD1508" w:rsidRPr="00766F0B">
        <w:rPr>
          <w:rFonts w:ascii="Calibri Light" w:hAnsi="Calibri Light" w:cs="Calibri Light"/>
          <w:sz w:val="21"/>
          <w:szCs w:val="21"/>
        </w:rPr>
        <w:t xml:space="preserve"> by subsequent tax deed</w:t>
      </w:r>
      <w:r w:rsidR="007D30AB" w:rsidRPr="00766F0B">
        <w:rPr>
          <w:rFonts w:ascii="Calibri Light" w:hAnsi="Calibri Light" w:cs="Calibri Light"/>
          <w:sz w:val="21"/>
          <w:szCs w:val="21"/>
        </w:rPr>
        <w:t>,</w:t>
      </w:r>
      <w:r w:rsidR="0025403D">
        <w:rPr>
          <w:rFonts w:ascii="Calibri Light" w:hAnsi="Calibri Light" w:cs="Calibri Light"/>
          <w:sz w:val="21"/>
          <w:szCs w:val="21"/>
        </w:rPr>
        <w:t xml:space="preserve"> </w:t>
      </w:r>
      <w:r w:rsidR="007D30AB" w:rsidRPr="00766F0B">
        <w:rPr>
          <w:rFonts w:ascii="Calibri Light" w:hAnsi="Calibri Light" w:cs="Calibri Light"/>
          <w:sz w:val="21"/>
          <w:szCs w:val="21"/>
        </w:rPr>
        <w:t>for direct billed assessments,</w:t>
      </w:r>
      <w:r w:rsidR="0025403D">
        <w:rPr>
          <w:rFonts w:ascii="Calibri Light" w:hAnsi="Calibri Light" w:cs="Calibri Light"/>
          <w:sz w:val="21"/>
          <w:szCs w:val="21"/>
        </w:rPr>
        <w:t xml:space="preserve"> or</w:t>
      </w:r>
      <w:r w:rsidR="007D30AB" w:rsidRPr="00766F0B">
        <w:rPr>
          <w:rFonts w:ascii="Calibri Light" w:hAnsi="Calibri Light" w:cs="Calibri Light"/>
          <w:sz w:val="21"/>
          <w:szCs w:val="21"/>
        </w:rPr>
        <w:t xml:space="preserve"> may result in a foreclosure action, which also may result in a loss of title</w:t>
      </w:r>
      <w:r w:rsidRPr="00766F0B">
        <w:rPr>
          <w:rFonts w:ascii="Calibri Light" w:hAnsi="Calibri Light" w:cs="Calibri Light"/>
          <w:sz w:val="21"/>
          <w:szCs w:val="21"/>
        </w:rPr>
        <w:t xml:space="preserve">. </w:t>
      </w:r>
      <w:r w:rsidR="00E74A92" w:rsidRPr="00766F0B">
        <w:rPr>
          <w:rFonts w:ascii="Calibri Light" w:hAnsi="Calibri Light" w:cs="Calibri Light"/>
          <w:sz w:val="21"/>
          <w:szCs w:val="21"/>
        </w:rPr>
        <w:t>The District’s decision to collect assessments on the tax roll or by direct billing does not preclude the District from later electing to collect those or other assessments in a different manner at a future time.</w:t>
      </w:r>
      <w:r w:rsidRPr="00766F0B">
        <w:rPr>
          <w:rFonts w:ascii="Calibri Light" w:hAnsi="Calibri Light" w:cs="Calibri Light"/>
          <w:sz w:val="21"/>
          <w:szCs w:val="21"/>
        </w:rPr>
        <w:t xml:space="preserve"> The public hearing</w:t>
      </w:r>
      <w:r w:rsidR="00E74A92" w:rsidRPr="00766F0B">
        <w:rPr>
          <w:rFonts w:ascii="Calibri Light" w:hAnsi="Calibri Light" w:cs="Calibri Light"/>
          <w:sz w:val="21"/>
          <w:szCs w:val="21"/>
        </w:rPr>
        <w:t>s</w:t>
      </w:r>
      <w:r w:rsidRPr="00766F0B">
        <w:rPr>
          <w:rFonts w:ascii="Calibri Light" w:hAnsi="Calibri Light" w:cs="Calibri Light"/>
          <w:sz w:val="21"/>
          <w:szCs w:val="21"/>
        </w:rPr>
        <w:t xml:space="preserve"> may be continued to a date and time certain that will be announced at the hearing</w:t>
      </w:r>
      <w:bookmarkEnd w:id="0"/>
      <w:bookmarkEnd w:id="1"/>
      <w:r w:rsidR="00AF4C10" w:rsidRPr="00766F0B">
        <w:rPr>
          <w:rFonts w:ascii="Calibri Light" w:hAnsi="Calibri Light" w:cs="Calibri Light"/>
          <w:sz w:val="21"/>
          <w:szCs w:val="21"/>
        </w:rPr>
        <w:t>.</w:t>
      </w:r>
    </w:p>
    <w:p w14:paraId="35481F4C" w14:textId="77777777" w:rsidR="00160D3C" w:rsidRPr="00766F0B" w:rsidRDefault="00160D3C" w:rsidP="00AF4C10">
      <w:pPr>
        <w:jc w:val="both"/>
        <w:rPr>
          <w:rFonts w:ascii="Calibri Light" w:hAnsi="Calibri Light" w:cs="Calibri Light"/>
          <w:sz w:val="21"/>
          <w:szCs w:val="21"/>
        </w:rPr>
      </w:pPr>
    </w:p>
    <w:p w14:paraId="6A25CAAF" w14:textId="3A367C5C" w:rsidR="00160D3C" w:rsidRPr="00766F0B" w:rsidRDefault="00160D3C" w:rsidP="00160D3C">
      <w:pPr>
        <w:jc w:val="both"/>
        <w:rPr>
          <w:rFonts w:ascii="Calibri Light" w:hAnsi="Calibri Light" w:cs="Calibri Light"/>
          <w:sz w:val="21"/>
          <w:szCs w:val="21"/>
        </w:rPr>
      </w:pPr>
      <w:r w:rsidRPr="00766F0B">
        <w:rPr>
          <w:rFonts w:ascii="Calibri Light" w:hAnsi="Calibri Light" w:cs="Calibri Light"/>
          <w:sz w:val="21"/>
          <w:szCs w:val="21"/>
        </w:rPr>
        <w:t>You have the right to appear at th</w:t>
      </w:r>
      <w:r w:rsidR="00E74A92" w:rsidRPr="00766F0B">
        <w:rPr>
          <w:rFonts w:ascii="Calibri Light" w:hAnsi="Calibri Light" w:cs="Calibri Light"/>
          <w:sz w:val="21"/>
          <w:szCs w:val="21"/>
        </w:rPr>
        <w:t xml:space="preserve">ese </w:t>
      </w:r>
      <w:r w:rsidRPr="00766F0B">
        <w:rPr>
          <w:rFonts w:ascii="Calibri Light" w:hAnsi="Calibri Light" w:cs="Calibri Light"/>
          <w:sz w:val="21"/>
          <w:szCs w:val="21"/>
        </w:rPr>
        <w:t>public hearing</w:t>
      </w:r>
      <w:r w:rsidR="00E74A92" w:rsidRPr="00766F0B">
        <w:rPr>
          <w:rFonts w:ascii="Calibri Light" w:hAnsi="Calibri Light" w:cs="Calibri Light"/>
          <w:sz w:val="21"/>
          <w:szCs w:val="21"/>
        </w:rPr>
        <w:t>s</w:t>
      </w:r>
      <w:r w:rsidRPr="00766F0B">
        <w:rPr>
          <w:rFonts w:ascii="Calibri Light" w:hAnsi="Calibri Light" w:cs="Calibri Light"/>
          <w:sz w:val="21"/>
          <w:szCs w:val="21"/>
        </w:rPr>
        <w:t xml:space="preserve"> and express any objections, suggestions or comments you may have. You may also file written objections within twenty (20) days of the date of this letter to the District Manager, 2301 Northeast 37th Street, Fort Lauderdale, Florida 33308 or by e-mail the District Manager, James P. Ward at </w:t>
      </w:r>
      <w:hyperlink r:id="rId8" w:history="1">
        <w:r w:rsidRPr="00766F0B">
          <w:rPr>
            <w:rStyle w:val="Hyperlink"/>
            <w:rFonts w:ascii="Calibri Light" w:hAnsi="Calibri Light" w:cs="Calibri Light"/>
            <w:sz w:val="21"/>
            <w:szCs w:val="21"/>
          </w:rPr>
          <w:t>JimWard@JPWardAssociates.com</w:t>
        </w:r>
      </w:hyperlink>
      <w:r w:rsidRPr="00766F0B">
        <w:rPr>
          <w:rFonts w:ascii="Calibri Light" w:hAnsi="Calibri Light" w:cs="Calibri Light"/>
          <w:sz w:val="21"/>
          <w:szCs w:val="21"/>
        </w:rPr>
        <w:t>.</w:t>
      </w:r>
    </w:p>
    <w:p w14:paraId="380CD67C" w14:textId="07A1F7FF" w:rsidR="00160D3C" w:rsidRPr="00766F0B" w:rsidRDefault="00160D3C" w:rsidP="00AF4C10">
      <w:pPr>
        <w:jc w:val="both"/>
        <w:rPr>
          <w:rFonts w:ascii="Calibri Light" w:hAnsi="Calibri Light" w:cs="Calibri Light"/>
          <w:sz w:val="21"/>
          <w:szCs w:val="21"/>
        </w:rPr>
      </w:pPr>
    </w:p>
    <w:p w14:paraId="6BB39347" w14:textId="387E52A5" w:rsidR="00160D3C" w:rsidRPr="00766F0B" w:rsidRDefault="00160D3C" w:rsidP="00B8323F">
      <w:pPr>
        <w:tabs>
          <w:tab w:val="left" w:pos="8460"/>
        </w:tabs>
        <w:jc w:val="both"/>
        <w:rPr>
          <w:rFonts w:ascii="Calibri Light" w:hAnsi="Calibri Light" w:cs="Calibri Light"/>
          <w:sz w:val="21"/>
          <w:szCs w:val="21"/>
        </w:rPr>
      </w:pPr>
      <w:r w:rsidRPr="00766F0B">
        <w:rPr>
          <w:rFonts w:ascii="Calibri Light" w:hAnsi="Calibri Light" w:cs="Calibri Light"/>
          <w:sz w:val="21"/>
          <w:szCs w:val="21"/>
        </w:rPr>
        <w:t>If anyone chooses to appeal any decision of the Board with respect to any matter considered at the public hearing, such person will need a record of the proceedings and should accordingly ensure that a verbatim record of the proceedings is made, which includes the testimony and evidence upon which such appeal is based. The public hearing(s) may be continued to a date and time certain that will be announced at the hearing.</w:t>
      </w:r>
    </w:p>
    <w:sectPr w:rsidR="00160D3C" w:rsidRPr="00766F0B" w:rsidSect="00D829C1">
      <w:headerReference w:type="default" r:id="rId9"/>
      <w:footerReference w:type="default" r:id="rId10"/>
      <w:headerReference w:type="first" r:id="rId11"/>
      <w:footerReference w:type="first" r:id="rId12"/>
      <w:pgSz w:w="12240" w:h="15840" w:code="1"/>
      <w:pgMar w:top="1706" w:right="1800" w:bottom="20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4957" w14:textId="77777777" w:rsidR="009665FE" w:rsidRDefault="009665FE" w:rsidP="00106D78">
      <w:r>
        <w:separator/>
      </w:r>
    </w:p>
    <w:p w14:paraId="7C3D5389" w14:textId="77777777" w:rsidR="009665FE" w:rsidRDefault="009665FE"/>
  </w:endnote>
  <w:endnote w:type="continuationSeparator" w:id="0">
    <w:p w14:paraId="307850F6" w14:textId="77777777" w:rsidR="009665FE" w:rsidRDefault="009665FE" w:rsidP="00106D78">
      <w:r>
        <w:continuationSeparator/>
      </w:r>
    </w:p>
    <w:p w14:paraId="12C6CD21" w14:textId="77777777" w:rsidR="009665FE" w:rsidRDefault="00966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D8B3" w14:textId="5681AE94" w:rsidR="00EF1757" w:rsidRDefault="00E0690C">
    <w:pPr>
      <w:pStyle w:val="Footer"/>
    </w:pPr>
    <w:r>
      <w:rPr>
        <w:noProof/>
      </w:rPr>
      <mc:AlternateContent>
        <mc:Choice Requires="wpg">
          <w:drawing>
            <wp:anchor distT="0" distB="0" distL="114300" distR="114300" simplePos="0" relativeHeight="251665408" behindDoc="0" locked="0" layoutInCell="1" allowOverlap="1" wp14:anchorId="4831866E" wp14:editId="063AC9E5">
              <wp:simplePos x="0" y="0"/>
              <wp:positionH relativeFrom="column">
                <wp:posOffset>-146713</wp:posOffset>
              </wp:positionH>
              <wp:positionV relativeFrom="paragraph">
                <wp:posOffset>-679640</wp:posOffset>
              </wp:positionV>
              <wp:extent cx="5807122" cy="685800"/>
              <wp:effectExtent l="0" t="0" r="3175" b="0"/>
              <wp:wrapNone/>
              <wp:docPr id="2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122" cy="685800"/>
                        <a:chOff x="109512258" y="109856587"/>
                        <a:chExt cx="1618529" cy="685800"/>
                      </a:xfrm>
                    </wpg:grpSpPr>
                    <wps:wsp>
                      <wps:cNvPr id="22" name="Rectangle 32" hidden="1"/>
                      <wps:cNvSpPr>
                        <a:spLocks noChangeArrowheads="1" noChangeShapeType="1"/>
                      </wps:cNvSpPr>
                      <wps:spPr bwMode="auto">
                        <a:xfrm>
                          <a:off x="109512259" y="109856587"/>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4" name="Text Box 34"/>
                      <wps:cNvSpPr txBox="1">
                        <a:spLocks noChangeArrowheads="1" noChangeShapeType="1"/>
                      </wps:cNvSpPr>
                      <wps:spPr bwMode="auto">
                        <a:xfrm>
                          <a:off x="109512258" y="110083127"/>
                          <a:ext cx="1618529"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E5021D" w14:textId="32C29632" w:rsidR="00EF1757" w:rsidRDefault="00913089" w:rsidP="007743D7">
                            <w:pPr>
                              <w:widowControl w:val="0"/>
                              <w:ind w:left="-360"/>
                              <w:jc w:val="center"/>
                              <w:rPr>
                                <w:rFonts w:ascii="Elephant" w:hAnsi="Elephant"/>
                                <w:bCs/>
                                <w:spacing w:val="10"/>
                                <w:sz w:val="31"/>
                                <w:szCs w:val="31"/>
                              </w:rPr>
                            </w:pPr>
                            <w:r w:rsidRPr="004678AB">
                              <w:rPr>
                                <w:rFonts w:ascii="Calibri" w:hAnsi="Calibri" w:cs="Calibri"/>
                                <w:sz w:val="18"/>
                                <w:szCs w:val="18"/>
                              </w:rPr>
                              <w:t>2301 NE 37</w:t>
                            </w:r>
                            <w:r w:rsidRPr="004678AB">
                              <w:rPr>
                                <w:rFonts w:ascii="Calibri" w:hAnsi="Calibri" w:cs="Calibri"/>
                                <w:sz w:val="18"/>
                                <w:szCs w:val="18"/>
                                <w:vertAlign w:val="superscript"/>
                              </w:rPr>
                              <w:t>th</w:t>
                            </w:r>
                            <w:r w:rsidRPr="004678AB">
                              <w:rPr>
                                <w:rFonts w:ascii="Calibri" w:hAnsi="Calibri" w:cs="Calibri"/>
                                <w:sz w:val="18"/>
                                <w:szCs w:val="18"/>
                              </w:rPr>
                              <w:t xml:space="preserve"> Street, Fort Lauderdale, FL 33308</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59446ED3" wp14:editId="315C88CB">
                                  <wp:extent cx="154356" cy="154356"/>
                                  <wp:effectExtent l="0" t="0" r="0" b="0"/>
                                  <wp:docPr id="1196573689" name="Graphic 1196573689">
                                    <a:extLst xmlns:a="http://schemas.openxmlformats.org/drawingml/2006/main">
                                      <a:ext uri="{FF2B5EF4-FFF2-40B4-BE49-F238E27FC236}">
                                        <a16:creationId xmlns:a16="http://schemas.microsoft.com/office/drawing/2014/main" id="{76FDB639-AD08-4CC6-BD4B-99A6CA2A61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Receiver">
                                            <a:extLst>
                                              <a:ext uri="{FF2B5EF4-FFF2-40B4-BE49-F238E27FC236}">
                                                <a16:creationId xmlns:a16="http://schemas.microsoft.com/office/drawing/2014/main" id="{76FDB639-AD08-4CC6-BD4B-99A6CA2A61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56" cy="154356"/>
                                          </a:xfrm>
                                          <a:prstGeom prst="rect">
                                            <a:avLst/>
                                          </a:prstGeom>
                                        </pic:spPr>
                                      </pic:pic>
                                    </a:graphicData>
                                  </a:graphic>
                                </wp:inline>
                              </w:drawing>
                            </w:r>
                            <w:r w:rsidRPr="004678AB">
                              <w:rPr>
                                <w:rFonts w:ascii="Calibri" w:hAnsi="Calibri" w:cs="Calibri"/>
                                <w:sz w:val="18"/>
                                <w:szCs w:val="18"/>
                              </w:rPr>
                              <w:t>954.658.4900</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45F89C0D" wp14:editId="6D87836C">
                                  <wp:extent cx="134857" cy="134857"/>
                                  <wp:effectExtent l="0" t="0" r="0" b="0"/>
                                  <wp:docPr id="2011684158" name="Graphic 2011684158">
                                    <a:extLst xmlns:a="http://schemas.openxmlformats.org/drawingml/2006/main">
                                      <a:ext uri="{FF2B5EF4-FFF2-40B4-BE49-F238E27FC236}">
                                        <a16:creationId xmlns:a16="http://schemas.microsoft.com/office/drawing/2014/main" id="{57D9B459-4451-45D8-A47A-B33AC742B42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Email">
                                            <a:extLst>
                                              <a:ext uri="{FF2B5EF4-FFF2-40B4-BE49-F238E27FC236}">
                                                <a16:creationId xmlns:a16="http://schemas.microsoft.com/office/drawing/2014/main" id="{57D9B459-4451-45D8-A47A-B33AC742B42E}"/>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857" cy="134857"/>
                                          </a:xfrm>
                                          <a:prstGeom prst="rect">
                                            <a:avLst/>
                                          </a:prstGeom>
                                        </pic:spPr>
                                      </pic:pic>
                                    </a:graphicData>
                                  </a:graphic>
                                </wp:inline>
                              </w:drawing>
                            </w:r>
                            <w:r w:rsidRPr="004678AB">
                              <w:rPr>
                                <w:rFonts w:ascii="Calibri" w:hAnsi="Calibri" w:cs="Calibri"/>
                                <w:sz w:val="18"/>
                                <w:szCs w:val="18"/>
                              </w:rPr>
                              <w:t xml:space="preserve">  </w:t>
                            </w:r>
                            <w:hyperlink r:id="rId5" w:history="1">
                              <w:r w:rsidR="00EE1AB0" w:rsidRPr="00EE1AB0">
                                <w:rPr>
                                  <w:rStyle w:val="Hyperlink"/>
                                  <w:rFonts w:ascii="Calibri" w:hAnsi="Calibri" w:cs="Calibri"/>
                                  <w:sz w:val="18"/>
                                  <w:szCs w:val="18"/>
                                </w:rPr>
                                <w:t>www.EsplanadeLakeClubCDD.org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866E" id="Group 31" o:spid="_x0000_s1026" style="position:absolute;margin-left:-11.55pt;margin-top:-53.5pt;width:457.25pt;height:54pt;z-index:251665408" coordorigin="1095122,1098565" coordsize="1618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">
              <v:rect id="Rectangle 32" o:spid="_x0000_s1027" style="position:absolute;left:1095122;top:1098565;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" filled="f" fillcolor="black" stroked="f" strokecolor="white" strokeweight="0" insetpen="t">
                <o:lock v:ext="edit" shapetype="t"/>
                <v:textbox inset="2.88pt,2.88pt,2.88pt,2.88pt"/>
              </v:rect>
              <v:shapetype id="_x0000_t202" coordsize="21600,21600" o:spt="202" path="m,l,21600r21600,l21600,xe">
                <v:stroke joinstyle="miter"/>
                <v:path gradientshapeok="t" o:connecttype="rect"/>
              </v:shapetype>
              <v:shape id="Text Box 34" o:spid="_x0000_s1028" type="#_x0000_t202" style="position:absolute;left:1095122;top:1100831;width:1618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" filled="f" stroked="f" strokeweight="0" insetpen="t">
                <o:lock v:ext="edit" shapetype="t"/>
                <v:textbox inset="0,0,0,0">
                  <w:txbxContent>
                    <w:p w14:paraId="01E5021D" w14:textId="32C29632" w:rsidR="00EF1757" w:rsidRDefault="00913089" w:rsidP="007743D7">
                      <w:pPr>
                        <w:widowControl w:val="0"/>
                        <w:ind w:left="-360"/>
                        <w:jc w:val="center"/>
                        <w:rPr>
                          <w:rFonts w:ascii="Elephant" w:hAnsi="Elephant"/>
                          <w:bCs/>
                          <w:spacing w:val="10"/>
                          <w:sz w:val="31"/>
                          <w:szCs w:val="31"/>
                        </w:rPr>
                      </w:pPr>
                      <w:r w:rsidRPr="004678AB">
                        <w:rPr>
                          <w:rFonts w:ascii="Calibri" w:hAnsi="Calibri" w:cs="Calibri"/>
                          <w:sz w:val="18"/>
                          <w:szCs w:val="18"/>
                        </w:rPr>
                        <w:t>2301 NE 37</w:t>
                      </w:r>
                      <w:r w:rsidRPr="004678AB">
                        <w:rPr>
                          <w:rFonts w:ascii="Calibri" w:hAnsi="Calibri" w:cs="Calibri"/>
                          <w:sz w:val="18"/>
                          <w:szCs w:val="18"/>
                          <w:vertAlign w:val="superscript"/>
                        </w:rPr>
                        <w:t>th</w:t>
                      </w:r>
                      <w:r w:rsidRPr="004678AB">
                        <w:rPr>
                          <w:rFonts w:ascii="Calibri" w:hAnsi="Calibri" w:cs="Calibri"/>
                          <w:sz w:val="18"/>
                          <w:szCs w:val="18"/>
                        </w:rPr>
                        <w:t xml:space="preserve"> Street, Fort Lauderdale, FL 33308</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59446ED3" wp14:editId="315C88CB">
                            <wp:extent cx="154356" cy="154356"/>
                            <wp:effectExtent l="0" t="0" r="0" b="0"/>
                            <wp:docPr id="1196573689" name="Graphic 1196573689">
                              <a:extLst xmlns:a="http://schemas.openxmlformats.org/drawingml/2006/main">
                                <a:ext uri="{FF2B5EF4-FFF2-40B4-BE49-F238E27FC236}">
                                  <a16:creationId xmlns:a16="http://schemas.microsoft.com/office/drawing/2014/main" id="{76FDB639-AD08-4CC6-BD4B-99A6CA2A61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Receiver">
                                      <a:extLst>
                                        <a:ext uri="{FF2B5EF4-FFF2-40B4-BE49-F238E27FC236}">
                                          <a16:creationId xmlns:a16="http://schemas.microsoft.com/office/drawing/2014/main" id="{76FDB639-AD08-4CC6-BD4B-99A6CA2A61A1}"/>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4356" cy="154356"/>
                                    </a:xfrm>
                                    <a:prstGeom prst="rect">
                                      <a:avLst/>
                                    </a:prstGeom>
                                  </pic:spPr>
                                </pic:pic>
                              </a:graphicData>
                            </a:graphic>
                          </wp:inline>
                        </w:drawing>
                      </w:r>
                      <w:r w:rsidRPr="004678AB">
                        <w:rPr>
                          <w:rFonts w:ascii="Calibri" w:hAnsi="Calibri" w:cs="Calibri"/>
                          <w:sz w:val="18"/>
                          <w:szCs w:val="18"/>
                        </w:rPr>
                        <w:t>954.658.4900</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45F89C0D" wp14:editId="6D87836C">
                            <wp:extent cx="134857" cy="134857"/>
                            <wp:effectExtent l="0" t="0" r="0" b="0"/>
                            <wp:docPr id="2011684158" name="Graphic 2011684158">
                              <a:extLst xmlns:a="http://schemas.openxmlformats.org/drawingml/2006/main">
                                <a:ext uri="{FF2B5EF4-FFF2-40B4-BE49-F238E27FC236}">
                                  <a16:creationId xmlns:a16="http://schemas.microsoft.com/office/drawing/2014/main" id="{57D9B459-4451-45D8-A47A-B33AC742B42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Email">
                                      <a:extLst>
                                        <a:ext uri="{FF2B5EF4-FFF2-40B4-BE49-F238E27FC236}">
                                          <a16:creationId xmlns:a16="http://schemas.microsoft.com/office/drawing/2014/main" id="{57D9B459-4451-45D8-A47A-B33AC742B42E}"/>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4857" cy="134857"/>
                                    </a:xfrm>
                                    <a:prstGeom prst="rect">
                                      <a:avLst/>
                                    </a:prstGeom>
                                  </pic:spPr>
                                </pic:pic>
                              </a:graphicData>
                            </a:graphic>
                          </wp:inline>
                        </w:drawing>
                      </w:r>
                      <w:r w:rsidRPr="004678AB">
                        <w:rPr>
                          <w:rFonts w:ascii="Calibri" w:hAnsi="Calibri" w:cs="Calibri"/>
                          <w:sz w:val="18"/>
                          <w:szCs w:val="18"/>
                        </w:rPr>
                        <w:t xml:space="preserve">  </w:t>
                      </w:r>
                      <w:hyperlink r:id="rId10" w:history="1">
                        <w:r w:rsidR="00EE1AB0" w:rsidRPr="00EE1AB0">
                          <w:rPr>
                            <w:rStyle w:val="Hyperlink"/>
                            <w:rFonts w:ascii="Calibri" w:hAnsi="Calibri" w:cs="Calibri"/>
                            <w:sz w:val="18"/>
                            <w:szCs w:val="18"/>
                          </w:rPr>
                          <w:t>www.EsplanadeLakeClubCDD.org</w:t>
                        </w:r>
                      </w:hyperlink>
                    </w:p>
                  </w:txbxContent>
                </v:textbox>
              </v:shape>
            </v:group>
          </w:pict>
        </mc:Fallback>
      </mc:AlternateContent>
    </w:r>
    <w:r w:rsidR="002B0ECB">
      <w:rPr>
        <w:noProof/>
      </w:rPr>
      <mc:AlternateContent>
        <mc:Choice Requires="wps">
          <w:drawing>
            <wp:anchor distT="0" distB="0" distL="114300" distR="114300" simplePos="0" relativeHeight="251661312" behindDoc="0" locked="0" layoutInCell="1" allowOverlap="1" wp14:anchorId="19C05CC5" wp14:editId="03B3AAE4">
              <wp:simplePos x="0" y="0"/>
              <wp:positionH relativeFrom="page">
                <wp:posOffset>2839720</wp:posOffset>
              </wp:positionH>
              <wp:positionV relativeFrom="page">
                <wp:posOffset>8752840</wp:posOffset>
              </wp:positionV>
              <wp:extent cx="1266825" cy="529590"/>
              <wp:effectExtent l="1270" t="0" r="0" b="444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2262" w14:textId="234F93A7" w:rsidR="00EF1757" w:rsidRPr="003F79E7" w:rsidRDefault="00EF1757" w:rsidP="004678AB">
                          <w:pPr>
                            <w:rPr>
                              <w:i/>
                            </w:rPr>
                          </w:pPr>
                        </w:p>
                        <w:p w14:paraId="5C2CF546" w14:textId="77777777" w:rsidR="00EF1757" w:rsidRDefault="00EF1757" w:rsidP="00EF17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C05CC5" id="Text Box 27" o:spid="_x0000_s1029" type="#_x0000_t202" style="position:absolute;margin-left:223.6pt;margin-top:689.2pt;width:99.75pt;height:4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" filled="f" stroked="f">
              <v:textbox style="mso-fit-shape-to-text:t">
                <w:txbxContent>
                  <w:p w14:paraId="5A4D2262" w14:textId="234F93A7" w:rsidR="00EF1757" w:rsidRPr="003F79E7" w:rsidRDefault="00EF1757" w:rsidP="004678AB">
                    <w:pPr>
                      <w:rPr>
                        <w:i/>
                      </w:rPr>
                    </w:pPr>
                  </w:p>
                  <w:p w14:paraId="5C2CF546" w14:textId="77777777" w:rsidR="00EF1757" w:rsidRDefault="00EF1757" w:rsidP="00EF1757"/>
                </w:txbxContent>
              </v:textbox>
              <w10:wrap anchorx="page" anchory="page"/>
            </v:shape>
          </w:pict>
        </mc:Fallback>
      </mc:AlternateContent>
    </w:r>
    <w:r w:rsidR="002B0ECB">
      <w:rPr>
        <w:noProof/>
      </w:rPr>
      <mc:AlternateContent>
        <mc:Choice Requires="wps">
          <w:drawing>
            <wp:anchor distT="0" distB="0" distL="114300" distR="114300" simplePos="0" relativeHeight="251660288" behindDoc="0" locked="0" layoutInCell="1" allowOverlap="1" wp14:anchorId="1EAF9E95" wp14:editId="570224F8">
              <wp:simplePos x="0" y="0"/>
              <wp:positionH relativeFrom="page">
                <wp:posOffset>914400</wp:posOffset>
              </wp:positionH>
              <wp:positionV relativeFrom="page">
                <wp:posOffset>9414510</wp:posOffset>
              </wp:positionV>
              <wp:extent cx="5943600" cy="0"/>
              <wp:effectExtent l="0" t="19050" r="19050" b="1905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634F2" id="Line 2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3pt" to="540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" strokecolor="black [3213]" strokeweight="3pt">
              <w10:wrap anchorx="page" anchory="page"/>
            </v:line>
          </w:pict>
        </mc:Fallback>
      </mc:AlternateContent>
    </w:r>
    <w:r w:rsidR="002B0ECB">
      <w:rPr>
        <w:noProof/>
      </w:rPr>
      <mc:AlternateContent>
        <mc:Choice Requires="wps">
          <w:drawing>
            <wp:anchor distT="0" distB="0" distL="114300" distR="114300" simplePos="0" relativeHeight="251659264" behindDoc="1" locked="0" layoutInCell="1" allowOverlap="1" wp14:anchorId="4EF17CA1" wp14:editId="2121368B">
              <wp:simplePos x="0" y="0"/>
              <wp:positionH relativeFrom="page">
                <wp:posOffset>912495</wp:posOffset>
              </wp:positionH>
              <wp:positionV relativeFrom="page">
                <wp:posOffset>8179435</wp:posOffset>
              </wp:positionV>
              <wp:extent cx="5943600" cy="1217930"/>
              <wp:effectExtent l="0" t="0" r="0" b="127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amma/>
                              <a:tint val="0"/>
                              <a:invGamma/>
                            </a:srgbClr>
                          </a:gs>
                          <a:gs pos="100000">
                            <a:schemeClr val="tx2">
                              <a:lumMod val="20000"/>
                              <a:lumOff val="80000"/>
                            </a:scheme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3EC9" id="Rectangle 25" o:spid="_x0000_s1026" style="position:absolute;margin-left:71.85pt;margin-top:644.05pt;width:468pt;height:9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" stroked="f">
              <v:fill color2="#c6d9f1 [671]" rotate="t" focus="100%" type="gradien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EDA3" w14:textId="1D4EE2E4" w:rsidR="00133835" w:rsidRPr="007743D7" w:rsidRDefault="00294038">
    <w:pPr>
      <w:pStyle w:val="Footer"/>
      <w:rPr>
        <w:rFonts w:ascii="Calibri" w:hAnsi="Calibri" w:cs="Calibri"/>
        <w:sz w:val="16"/>
        <w:szCs w:val="16"/>
      </w:rPr>
    </w:pPr>
    <w:r w:rsidRPr="004678AB">
      <w:rPr>
        <w:rFonts w:ascii="Calibri" w:hAnsi="Calibri" w:cs="Calibri"/>
        <w:noProof/>
        <w:sz w:val="16"/>
        <w:szCs w:val="16"/>
      </w:rPr>
      <mc:AlternateContent>
        <mc:Choice Requires="wpg">
          <w:drawing>
            <wp:anchor distT="0" distB="0" distL="114300" distR="114300" simplePos="0" relativeHeight="251658240" behindDoc="0" locked="0" layoutInCell="1" allowOverlap="1" wp14:anchorId="639FED28" wp14:editId="5774DCF9">
              <wp:simplePos x="0" y="0"/>
              <wp:positionH relativeFrom="column">
                <wp:posOffset>-157038</wp:posOffset>
              </wp:positionH>
              <wp:positionV relativeFrom="paragraph">
                <wp:posOffset>-676910</wp:posOffset>
              </wp:positionV>
              <wp:extent cx="5796363" cy="685800"/>
              <wp:effectExtent l="0" t="0" r="1397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363" cy="685800"/>
                        <a:chOff x="109512257" y="109856587"/>
                        <a:chExt cx="2115114" cy="685800"/>
                      </a:xfrm>
                    </wpg:grpSpPr>
                    <wps:wsp>
                      <wps:cNvPr id="4" name="Rectangle 11" hidden="1"/>
                      <wps:cNvSpPr>
                        <a:spLocks noChangeArrowheads="1" noChangeShapeType="1"/>
                      </wps:cNvSpPr>
                      <wps:spPr bwMode="auto">
                        <a:xfrm>
                          <a:off x="109512259" y="109856587"/>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Text Box 13"/>
                      <wps:cNvSpPr txBox="1">
                        <a:spLocks noChangeArrowheads="1" noChangeShapeType="1"/>
                      </wps:cNvSpPr>
                      <wps:spPr bwMode="auto">
                        <a:xfrm>
                          <a:off x="109512257" y="110083127"/>
                          <a:ext cx="2115114"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F03555" w14:textId="56EEF027" w:rsidR="00133835" w:rsidRPr="004678AB" w:rsidRDefault="00DD7415" w:rsidP="004678AB">
                            <w:pPr>
                              <w:widowControl w:val="0"/>
                              <w:ind w:left="-360"/>
                              <w:jc w:val="center"/>
                              <w:rPr>
                                <w:rFonts w:ascii="Calibri" w:hAnsi="Calibri" w:cs="Calibri"/>
                                <w:bCs/>
                                <w:spacing w:val="10"/>
                                <w:sz w:val="18"/>
                                <w:szCs w:val="18"/>
                              </w:rPr>
                            </w:pPr>
                            <w:bookmarkStart w:id="5" w:name="_Hlk35067816"/>
                            <w:bookmarkStart w:id="6" w:name="_Hlk35067817"/>
                            <w:bookmarkStart w:id="7" w:name="_Hlk35067818"/>
                            <w:bookmarkStart w:id="8" w:name="_Hlk35067819"/>
                            <w:bookmarkStart w:id="9" w:name="_Hlk35067820"/>
                            <w:bookmarkStart w:id="10" w:name="_Hlk35067821"/>
                            <w:bookmarkStart w:id="11" w:name="_Hlk35067822"/>
                            <w:bookmarkStart w:id="12" w:name="_Hlk35067823"/>
                            <w:bookmarkStart w:id="13" w:name="_Hlk35067824"/>
                            <w:bookmarkStart w:id="14" w:name="_Hlk35067825"/>
                            <w:bookmarkStart w:id="15" w:name="_Hlk35067826"/>
                            <w:bookmarkStart w:id="16" w:name="_Hlk35067827"/>
                            <w:r w:rsidRPr="004678AB">
                              <w:rPr>
                                <w:rFonts w:ascii="Calibri" w:hAnsi="Calibri" w:cs="Calibri"/>
                                <w:sz w:val="18"/>
                                <w:szCs w:val="18"/>
                              </w:rPr>
                              <w:t>2301 NE 37</w:t>
                            </w:r>
                            <w:r w:rsidRPr="004678AB">
                              <w:rPr>
                                <w:rFonts w:ascii="Calibri" w:hAnsi="Calibri" w:cs="Calibri"/>
                                <w:sz w:val="18"/>
                                <w:szCs w:val="18"/>
                                <w:vertAlign w:val="superscript"/>
                              </w:rPr>
                              <w:t>th</w:t>
                            </w:r>
                            <w:r w:rsidRPr="004678AB">
                              <w:rPr>
                                <w:rFonts w:ascii="Calibri" w:hAnsi="Calibri" w:cs="Calibri"/>
                                <w:sz w:val="18"/>
                                <w:szCs w:val="18"/>
                              </w:rPr>
                              <w:t xml:space="preserve"> Street, Fort Lauderdale, FL 33308</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13D6DCFC" wp14:editId="34E86A4B">
                                  <wp:extent cx="154356" cy="154356"/>
                                  <wp:effectExtent l="0" t="0" r="0" b="0"/>
                                  <wp:docPr id="1000970925" name="Graphic 1000970925">
                                    <a:extLst xmlns:a="http://schemas.openxmlformats.org/drawingml/2006/main">
                                      <a:ext uri="{FF2B5EF4-FFF2-40B4-BE49-F238E27FC236}">
                                        <a16:creationId xmlns:a16="http://schemas.microsoft.com/office/drawing/2014/main" id="{76FDB639-AD08-4CC6-BD4B-99A6CA2A61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Receiver">
                                            <a:extLst>
                                              <a:ext uri="{FF2B5EF4-FFF2-40B4-BE49-F238E27FC236}">
                                                <a16:creationId xmlns:a16="http://schemas.microsoft.com/office/drawing/2014/main" id="{76FDB639-AD08-4CC6-BD4B-99A6CA2A61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56" cy="154356"/>
                                          </a:xfrm>
                                          <a:prstGeom prst="rect">
                                            <a:avLst/>
                                          </a:prstGeom>
                                        </pic:spPr>
                                      </pic:pic>
                                    </a:graphicData>
                                  </a:graphic>
                                </wp:inline>
                              </w:drawing>
                            </w:r>
                            <w:r w:rsidRPr="004678AB">
                              <w:rPr>
                                <w:rFonts w:ascii="Calibri" w:hAnsi="Calibri" w:cs="Calibri"/>
                                <w:sz w:val="18"/>
                                <w:szCs w:val="18"/>
                              </w:rPr>
                              <w:t>954.658.4900</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5342824E" wp14:editId="398DD9FB">
                                  <wp:extent cx="134857" cy="134857"/>
                                  <wp:effectExtent l="0" t="0" r="0" b="0"/>
                                  <wp:docPr id="528594672" name="Graphic 528594672">
                                    <a:extLst xmlns:a="http://schemas.openxmlformats.org/drawingml/2006/main">
                                      <a:ext uri="{FF2B5EF4-FFF2-40B4-BE49-F238E27FC236}">
                                        <a16:creationId xmlns:a16="http://schemas.microsoft.com/office/drawing/2014/main" id="{57D9B459-4451-45D8-A47A-B33AC742B42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Email">
                                            <a:extLst>
                                              <a:ext uri="{FF2B5EF4-FFF2-40B4-BE49-F238E27FC236}">
                                                <a16:creationId xmlns:a16="http://schemas.microsoft.com/office/drawing/2014/main" id="{57D9B459-4451-45D8-A47A-B33AC742B42E}"/>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857" cy="134857"/>
                                          </a:xfrm>
                                          <a:prstGeom prst="rect">
                                            <a:avLst/>
                                          </a:prstGeom>
                                        </pic:spPr>
                                      </pic:pic>
                                    </a:graphicData>
                                  </a:graphic>
                                </wp:inline>
                              </w:drawing>
                            </w:r>
                            <w:r w:rsidRPr="004678AB">
                              <w:rPr>
                                <w:rFonts w:ascii="Calibri" w:hAnsi="Calibri" w:cs="Calibri"/>
                                <w:sz w:val="18"/>
                                <w:szCs w:val="18"/>
                              </w:rPr>
                              <w:t xml:space="preserve">  </w:t>
                            </w:r>
                            <w:hyperlink r:id="rId5" w:history="1">
                              <w:r w:rsidR="00EE1AB0" w:rsidRPr="007942DE">
                                <w:rPr>
                                  <w:rStyle w:val="Hyperlink"/>
                                  <w:rFonts w:ascii="Calibri" w:hAnsi="Calibri" w:cs="Calibri"/>
                                  <w:sz w:val="18"/>
                                  <w:szCs w:val="18"/>
                                </w:rPr>
                                <w:t>www.EsplanadeLakeClubCDD.org</w:t>
                              </w:r>
                            </w:hyperlink>
                            <w:r w:rsidR="00EE1AB0">
                              <w:rPr>
                                <w:rFonts w:ascii="Calibri" w:hAnsi="Calibri" w:cs="Calibri"/>
                                <w:sz w:val="18"/>
                                <w:szCs w:val="18"/>
                              </w:rPr>
                              <w:t xml:space="preserve"> </w:t>
                            </w:r>
                            <w:hyperlink r:id="rId6" w:history="1"/>
                            <w:r>
                              <w:rPr>
                                <w:rFonts w:ascii="Calibri" w:hAnsi="Calibri" w:cs="Calibri"/>
                                <w:sz w:val="18"/>
                                <w:szCs w:val="18"/>
                              </w:rPr>
                              <w:t xml:space="preserve"> </w:t>
                            </w:r>
                            <w:r w:rsidRPr="004678AB" w:rsidDel="00597519">
                              <w:rPr>
                                <w:rFonts w:ascii="Calibri" w:hAnsi="Calibri" w:cs="Calibri"/>
                                <w:bCs/>
                                <w:spacing w:val="10"/>
                                <w:sz w:val="18"/>
                                <w:szCs w:val="18"/>
                              </w:rPr>
                              <w:t xml:space="preserve"> </w:t>
                            </w:r>
                            <w:bookmarkEnd w:id="5"/>
                            <w:bookmarkEnd w:id="6"/>
                            <w:bookmarkEnd w:id="7"/>
                            <w:bookmarkEnd w:id="8"/>
                            <w:bookmarkEnd w:id="9"/>
                            <w:bookmarkEnd w:id="10"/>
                            <w:bookmarkEnd w:id="11"/>
                            <w:bookmarkEnd w:id="12"/>
                            <w:bookmarkEnd w:id="13"/>
                            <w:bookmarkEnd w:id="14"/>
                            <w:bookmarkEnd w:id="15"/>
                            <w:bookmarkEnd w:id="1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FED28" id="Group 10" o:spid="_x0000_s1031" style="position:absolute;margin-left:-12.35pt;margin-top:-53.3pt;width:456.4pt;height:54pt;z-index:251658240" coordorigin="1095122,1098565" coordsize="211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">
              <v:rect id="Rectangle 11" o:spid="_x0000_s1032" style="position:absolute;left:1095122;top:1098565;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" filled="f" fillcolor="black" stroked="f" strokecolor="white" strokeweight="0" insetpen="t">
                <o:lock v:ext="edit" shapetype="t"/>
                <v:textbox inset="2.88pt,2.88pt,2.88pt,2.88pt"/>
              </v:rect>
              <v:shapetype id="_x0000_t202" coordsize="21600,21600" o:spt="202" path="m,l,21600r21600,l21600,xe">
                <v:stroke joinstyle="miter"/>
                <v:path gradientshapeok="t" o:connecttype="rect"/>
              </v:shapetype>
              <v:shape id="Text Box 13" o:spid="_x0000_s1033" type="#_x0000_t202" style="position:absolute;left:1095122;top:1100831;width:2115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" filled="f" stroked="f" strokeweight="0" insetpen="t">
                <o:lock v:ext="edit" shapetype="t"/>
                <v:textbox inset="0,0,0,0">
                  <w:txbxContent>
                    <w:p w14:paraId="5EF03555" w14:textId="56EEF027" w:rsidR="00133835" w:rsidRPr="004678AB" w:rsidRDefault="00DD7415" w:rsidP="004678AB">
                      <w:pPr>
                        <w:widowControl w:val="0"/>
                        <w:ind w:left="-360"/>
                        <w:jc w:val="center"/>
                        <w:rPr>
                          <w:rFonts w:ascii="Calibri" w:hAnsi="Calibri" w:cs="Calibri"/>
                          <w:bCs/>
                          <w:spacing w:val="10"/>
                          <w:sz w:val="18"/>
                          <w:szCs w:val="18"/>
                        </w:rPr>
                      </w:pPr>
                      <w:bookmarkStart w:id="17" w:name="_Hlk35067816"/>
                      <w:bookmarkStart w:id="18" w:name="_Hlk35067817"/>
                      <w:bookmarkStart w:id="19" w:name="_Hlk35067818"/>
                      <w:bookmarkStart w:id="20" w:name="_Hlk35067819"/>
                      <w:bookmarkStart w:id="21" w:name="_Hlk35067820"/>
                      <w:bookmarkStart w:id="22" w:name="_Hlk35067821"/>
                      <w:bookmarkStart w:id="23" w:name="_Hlk35067822"/>
                      <w:bookmarkStart w:id="24" w:name="_Hlk35067823"/>
                      <w:bookmarkStart w:id="25" w:name="_Hlk35067824"/>
                      <w:bookmarkStart w:id="26" w:name="_Hlk35067825"/>
                      <w:bookmarkStart w:id="27" w:name="_Hlk35067826"/>
                      <w:bookmarkStart w:id="28" w:name="_Hlk35067827"/>
                      <w:r w:rsidRPr="004678AB">
                        <w:rPr>
                          <w:rFonts w:ascii="Calibri" w:hAnsi="Calibri" w:cs="Calibri"/>
                          <w:sz w:val="18"/>
                          <w:szCs w:val="18"/>
                        </w:rPr>
                        <w:t>2301 NE 37</w:t>
                      </w:r>
                      <w:r w:rsidRPr="004678AB">
                        <w:rPr>
                          <w:rFonts w:ascii="Calibri" w:hAnsi="Calibri" w:cs="Calibri"/>
                          <w:sz w:val="18"/>
                          <w:szCs w:val="18"/>
                          <w:vertAlign w:val="superscript"/>
                        </w:rPr>
                        <w:t>th</w:t>
                      </w:r>
                      <w:r w:rsidRPr="004678AB">
                        <w:rPr>
                          <w:rFonts w:ascii="Calibri" w:hAnsi="Calibri" w:cs="Calibri"/>
                          <w:sz w:val="18"/>
                          <w:szCs w:val="18"/>
                        </w:rPr>
                        <w:t xml:space="preserve"> Street, Fort Lauderdale, FL 33308</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13D6DCFC" wp14:editId="34E86A4B">
                            <wp:extent cx="154356" cy="154356"/>
                            <wp:effectExtent l="0" t="0" r="0" b="0"/>
                            <wp:docPr id="1000970925" name="Graphic 1000970925">
                              <a:extLst xmlns:a="http://schemas.openxmlformats.org/drawingml/2006/main">
                                <a:ext uri="{FF2B5EF4-FFF2-40B4-BE49-F238E27FC236}">
                                  <a16:creationId xmlns:a16="http://schemas.microsoft.com/office/drawing/2014/main" id="{76FDB639-AD08-4CC6-BD4B-99A6CA2A61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Receiver">
                                      <a:extLst>
                                        <a:ext uri="{FF2B5EF4-FFF2-40B4-BE49-F238E27FC236}">
                                          <a16:creationId xmlns:a16="http://schemas.microsoft.com/office/drawing/2014/main" id="{76FDB639-AD08-4CC6-BD4B-99A6CA2A61A1}"/>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4356" cy="154356"/>
                                    </a:xfrm>
                                    <a:prstGeom prst="rect">
                                      <a:avLst/>
                                    </a:prstGeom>
                                  </pic:spPr>
                                </pic:pic>
                              </a:graphicData>
                            </a:graphic>
                          </wp:inline>
                        </w:drawing>
                      </w:r>
                      <w:r w:rsidRPr="004678AB">
                        <w:rPr>
                          <w:rFonts w:ascii="Calibri" w:hAnsi="Calibri" w:cs="Calibri"/>
                          <w:sz w:val="18"/>
                          <w:szCs w:val="18"/>
                        </w:rPr>
                        <w:t>954.658.4900</w:t>
                      </w:r>
                      <w:r w:rsidRPr="004678AB">
                        <w:rPr>
                          <w:rFonts w:ascii="Calibri" w:hAnsi="Calibri" w:cs="Calibri"/>
                          <w:sz w:val="18"/>
                          <w:szCs w:val="18"/>
                        </w:rPr>
                        <w:tab/>
                      </w:r>
                      <w:r w:rsidRPr="004678AB">
                        <w:rPr>
                          <w:rFonts w:ascii="Calibri" w:hAnsi="Calibri" w:cs="Calibri"/>
                          <w:noProof/>
                          <w:position w:val="-4"/>
                          <w:sz w:val="18"/>
                          <w:szCs w:val="18"/>
                        </w:rPr>
                        <w:drawing>
                          <wp:inline distT="0" distB="0" distL="0" distR="0" wp14:anchorId="5342824E" wp14:editId="398DD9FB">
                            <wp:extent cx="134857" cy="134857"/>
                            <wp:effectExtent l="0" t="0" r="0" b="0"/>
                            <wp:docPr id="528594672" name="Graphic 528594672">
                              <a:extLst xmlns:a="http://schemas.openxmlformats.org/drawingml/2006/main">
                                <a:ext uri="{FF2B5EF4-FFF2-40B4-BE49-F238E27FC236}">
                                  <a16:creationId xmlns:a16="http://schemas.microsoft.com/office/drawing/2014/main" id="{57D9B459-4451-45D8-A47A-B33AC742B42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Email">
                                      <a:extLst>
                                        <a:ext uri="{FF2B5EF4-FFF2-40B4-BE49-F238E27FC236}">
                                          <a16:creationId xmlns:a16="http://schemas.microsoft.com/office/drawing/2014/main" id="{57D9B459-4451-45D8-A47A-B33AC742B42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4857" cy="134857"/>
                                    </a:xfrm>
                                    <a:prstGeom prst="rect">
                                      <a:avLst/>
                                    </a:prstGeom>
                                  </pic:spPr>
                                </pic:pic>
                              </a:graphicData>
                            </a:graphic>
                          </wp:inline>
                        </w:drawing>
                      </w:r>
                      <w:r w:rsidRPr="004678AB">
                        <w:rPr>
                          <w:rFonts w:ascii="Calibri" w:hAnsi="Calibri" w:cs="Calibri"/>
                          <w:sz w:val="18"/>
                          <w:szCs w:val="18"/>
                        </w:rPr>
                        <w:t xml:space="preserve">  </w:t>
                      </w:r>
                      <w:hyperlink r:id="rId11" w:history="1">
                        <w:r w:rsidR="00EE1AB0" w:rsidRPr="007942DE">
                          <w:rPr>
                            <w:rStyle w:val="Hyperlink"/>
                            <w:rFonts w:ascii="Calibri" w:hAnsi="Calibri" w:cs="Calibri"/>
                            <w:sz w:val="18"/>
                            <w:szCs w:val="18"/>
                          </w:rPr>
                          <w:t>www.EsplanadeLakeClubCDD.org</w:t>
                        </w:r>
                      </w:hyperlink>
                      <w:r w:rsidR="00EE1AB0">
                        <w:rPr>
                          <w:rFonts w:ascii="Calibri" w:hAnsi="Calibri" w:cs="Calibri"/>
                          <w:sz w:val="18"/>
                          <w:szCs w:val="18"/>
                        </w:rPr>
                        <w:t xml:space="preserve"> </w:t>
                      </w:r>
                      <w:hyperlink r:id="rId12" w:history="1"/>
                      <w:r>
                        <w:rPr>
                          <w:rFonts w:ascii="Calibri" w:hAnsi="Calibri" w:cs="Calibri"/>
                          <w:sz w:val="18"/>
                          <w:szCs w:val="18"/>
                        </w:rPr>
                        <w:t xml:space="preserve"> </w:t>
                      </w:r>
                      <w:r w:rsidRPr="004678AB" w:rsidDel="00597519">
                        <w:rPr>
                          <w:rFonts w:ascii="Calibri" w:hAnsi="Calibri" w:cs="Calibri"/>
                          <w:bCs/>
                          <w:spacing w:val="10"/>
                          <w:sz w:val="18"/>
                          <w:szCs w:val="18"/>
                        </w:rPr>
                        <w:t xml:space="preserve"> </w:t>
                      </w:r>
                      <w:bookmarkEnd w:id="17"/>
                      <w:bookmarkEnd w:id="18"/>
                      <w:bookmarkEnd w:id="19"/>
                      <w:bookmarkEnd w:id="20"/>
                      <w:bookmarkEnd w:id="21"/>
                      <w:bookmarkEnd w:id="22"/>
                      <w:bookmarkEnd w:id="23"/>
                      <w:bookmarkEnd w:id="24"/>
                      <w:bookmarkEnd w:id="25"/>
                      <w:bookmarkEnd w:id="26"/>
                      <w:bookmarkEnd w:id="27"/>
                      <w:bookmarkEnd w:id="28"/>
                    </w:p>
                  </w:txbxContent>
                </v:textbox>
              </v:shape>
            </v:group>
          </w:pict>
        </mc:Fallback>
      </mc:AlternateContent>
    </w:r>
    <w:r w:rsidR="002B0ECB" w:rsidRPr="004678AB">
      <w:rPr>
        <w:rFonts w:ascii="Calibri" w:hAnsi="Calibri" w:cs="Calibri"/>
        <w:noProof/>
        <w:sz w:val="16"/>
        <w:szCs w:val="16"/>
      </w:rPr>
      <mc:AlternateContent>
        <mc:Choice Requires="wps">
          <w:drawing>
            <wp:anchor distT="0" distB="0" distL="114300" distR="114300" simplePos="0" relativeHeight="251654144" behindDoc="0" locked="0" layoutInCell="1" allowOverlap="1" wp14:anchorId="315E9E7A" wp14:editId="15F276B4">
              <wp:simplePos x="0" y="0"/>
              <wp:positionH relativeFrom="page">
                <wp:posOffset>2839720</wp:posOffset>
              </wp:positionH>
              <wp:positionV relativeFrom="page">
                <wp:posOffset>8752840</wp:posOffset>
              </wp:positionV>
              <wp:extent cx="1266825" cy="529590"/>
              <wp:effectExtent l="1270" t="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1F31" w14:textId="77777777" w:rsidR="00133835" w:rsidRDefault="00133835" w:rsidP="0013383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9E7A" id="Text Box 6" o:spid="_x0000_s1034" type="#_x0000_t202" style="position:absolute;margin-left:223.6pt;margin-top:689.2pt;width:99.75pt;height:4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" filled="f" stroked="f">
              <v:textbox style="mso-fit-shape-to-text:t">
                <w:txbxContent>
                  <w:p w14:paraId="59311F31" w14:textId="77777777" w:rsidR="00133835" w:rsidRDefault="00133835" w:rsidP="00133835"/>
                </w:txbxContent>
              </v:textbox>
              <w10:wrap anchorx="page" anchory="page"/>
            </v:shape>
          </w:pict>
        </mc:Fallback>
      </mc:AlternateContent>
    </w:r>
    <w:r w:rsidR="002B0ECB" w:rsidRPr="004678AB">
      <w:rPr>
        <w:rFonts w:ascii="Calibri" w:hAnsi="Calibri" w:cs="Calibri"/>
        <w:noProof/>
        <w:sz w:val="16"/>
        <w:szCs w:val="16"/>
      </w:rPr>
      <mc:AlternateContent>
        <mc:Choice Requires="wps">
          <w:drawing>
            <wp:anchor distT="0" distB="0" distL="114300" distR="114300" simplePos="0" relativeHeight="251651072" behindDoc="1" locked="0" layoutInCell="1" allowOverlap="1" wp14:anchorId="5AAD39C2" wp14:editId="00B0D89C">
              <wp:simplePos x="0" y="0"/>
              <wp:positionH relativeFrom="page">
                <wp:posOffset>912495</wp:posOffset>
              </wp:positionH>
              <wp:positionV relativeFrom="page">
                <wp:posOffset>8179435</wp:posOffset>
              </wp:positionV>
              <wp:extent cx="5943600" cy="1217930"/>
              <wp:effectExtent l="0" t="0" r="0"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amma/>
                              <a:tint val="0"/>
                              <a:invGamma/>
                            </a:srgbClr>
                          </a:gs>
                          <a:gs pos="100000">
                            <a:schemeClr val="tx2">
                              <a:lumMod val="20000"/>
                              <a:lumOff val="80000"/>
                            </a:scheme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795D6" id="Rectangle 4" o:spid="_x0000_s1026" style="position:absolute;margin-left:71.85pt;margin-top:644.05pt;width:468pt;height:9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" stroked="f">
              <v:fill color2="#c6d9f1 [671]" rotate="t" focus="100%" type="gradient"/>
              <w10:wrap anchorx="page" anchory="page"/>
            </v:rect>
          </w:pict>
        </mc:Fallback>
      </mc:AlternateContent>
    </w:r>
    <w:r w:rsidR="002B0ECB" w:rsidRPr="004678AB">
      <w:rPr>
        <w:rFonts w:ascii="Calibri" w:hAnsi="Calibri" w:cs="Calibri"/>
        <w:noProof/>
        <w:sz w:val="16"/>
        <w:szCs w:val="16"/>
      </w:rPr>
      <mc:AlternateContent>
        <mc:Choice Requires="wps">
          <w:drawing>
            <wp:anchor distT="0" distB="0" distL="114300" distR="114300" simplePos="0" relativeHeight="251653120" behindDoc="0" locked="0" layoutInCell="1" allowOverlap="1" wp14:anchorId="53159CAF" wp14:editId="0E532536">
              <wp:simplePos x="0" y="0"/>
              <wp:positionH relativeFrom="page">
                <wp:posOffset>914400</wp:posOffset>
              </wp:positionH>
              <wp:positionV relativeFrom="page">
                <wp:posOffset>9414510</wp:posOffset>
              </wp:positionV>
              <wp:extent cx="5943600" cy="0"/>
              <wp:effectExtent l="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E4AD"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3pt" to="540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" strokecolor="black [3213]"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B3E8" w14:textId="77777777" w:rsidR="009665FE" w:rsidRDefault="009665FE" w:rsidP="00106D78">
      <w:r>
        <w:separator/>
      </w:r>
    </w:p>
    <w:p w14:paraId="266883C7" w14:textId="77777777" w:rsidR="009665FE" w:rsidRDefault="009665FE"/>
  </w:footnote>
  <w:footnote w:type="continuationSeparator" w:id="0">
    <w:p w14:paraId="5CA103DE" w14:textId="77777777" w:rsidR="009665FE" w:rsidRDefault="009665FE" w:rsidP="00106D78">
      <w:r>
        <w:continuationSeparator/>
      </w:r>
    </w:p>
    <w:p w14:paraId="281E42FA" w14:textId="77777777" w:rsidR="009665FE" w:rsidRDefault="00966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C3DA" w14:textId="77777777" w:rsidR="00106D78" w:rsidRDefault="00E91912">
    <w:pPr>
      <w:pStyle w:val="Header"/>
      <w:pBdr>
        <w:bottom w:val="single" w:sz="4" w:space="1" w:color="D9D9D9"/>
      </w:pBdr>
      <w:rPr>
        <w:b/>
      </w:rPr>
    </w:pPr>
    <w:r>
      <w:fldChar w:fldCharType="begin"/>
    </w:r>
    <w:r>
      <w:instrText xml:space="preserve"> PAGE   \* MERGEFORMAT </w:instrText>
    </w:r>
    <w:r>
      <w:fldChar w:fldCharType="separate"/>
    </w:r>
    <w:r w:rsidR="00A0256E" w:rsidRPr="00A0256E">
      <w:rPr>
        <w:b/>
        <w:noProof/>
      </w:rPr>
      <w:t>2</w:t>
    </w:r>
    <w:r>
      <w:rPr>
        <w:b/>
        <w:noProof/>
      </w:rPr>
      <w:fldChar w:fldCharType="end"/>
    </w:r>
    <w:r w:rsidR="00106D78">
      <w:rPr>
        <w:b/>
      </w:rPr>
      <w:t xml:space="preserve"> | </w:t>
    </w:r>
    <w:r w:rsidR="00106D78">
      <w:rPr>
        <w:color w:val="7F7F7F"/>
        <w:spacing w:val="60"/>
      </w:rPr>
      <w:t>Page</w:t>
    </w:r>
  </w:p>
  <w:p w14:paraId="30EC47A8" w14:textId="72D83B68" w:rsidR="00106D78" w:rsidRPr="00106D78" w:rsidRDefault="001C63D8">
    <w:pPr>
      <w:pStyle w:val="Header"/>
      <w:rPr>
        <w:rFonts w:ascii="Calibri" w:hAnsi="Calibri"/>
      </w:rPr>
    </w:pPr>
    <w:r>
      <w:rPr>
        <w:rFonts w:ascii="Calibri" w:hAnsi="Calibri"/>
      </w:rPr>
      <w:t>Esplanade Lake Club</w:t>
    </w:r>
    <w:r w:rsidR="003F4F7A">
      <w:rPr>
        <w:rFonts w:ascii="Calibri" w:hAnsi="Calibri"/>
      </w:rPr>
      <w:t xml:space="preserve"> </w:t>
    </w:r>
    <w:r w:rsidR="006347AD" w:rsidRPr="00106D78">
      <w:rPr>
        <w:rFonts w:ascii="Calibri" w:hAnsi="Calibri"/>
      </w:rPr>
      <w:t>Community</w:t>
    </w:r>
    <w:r w:rsidR="00106D78" w:rsidRPr="00106D78">
      <w:rPr>
        <w:rFonts w:ascii="Calibri" w:hAnsi="Calibri"/>
      </w:rPr>
      <w:t xml:space="preserve"> Development District</w:t>
    </w:r>
  </w:p>
  <w:p w14:paraId="7385BA1D" w14:textId="77777777" w:rsidR="000177A1" w:rsidRDefault="000177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F88D" w14:textId="77777777" w:rsidR="003D2A89" w:rsidRDefault="002B0ECB">
    <w:pPr>
      <w:pStyle w:val="Header"/>
    </w:pPr>
    <w:r>
      <w:rPr>
        <w:noProof/>
      </w:rPr>
      <mc:AlternateContent>
        <mc:Choice Requires="wpg">
          <w:drawing>
            <wp:anchor distT="0" distB="0" distL="114300" distR="114300" simplePos="0" relativeHeight="251650048" behindDoc="0" locked="0" layoutInCell="1" allowOverlap="1" wp14:anchorId="3F8236E4" wp14:editId="1FEE80BD">
              <wp:simplePos x="0" y="0"/>
              <wp:positionH relativeFrom="column">
                <wp:posOffset>-228600</wp:posOffset>
              </wp:positionH>
              <wp:positionV relativeFrom="paragraph">
                <wp:posOffset>146050</wp:posOffset>
              </wp:positionV>
              <wp:extent cx="5943600" cy="1217930"/>
              <wp:effectExtent l="0" t="0" r="19050" b="127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17930"/>
                        <a:chOff x="1440" y="950"/>
                        <a:chExt cx="9360" cy="1918"/>
                      </a:xfrm>
                      <a:gradFill flip="none" rotWithShape="1">
                        <a:gsLst>
                          <a:gs pos="0">
                            <a:schemeClr val="tx2">
                              <a:lumMod val="20000"/>
                              <a:lumOff val="80000"/>
                            </a:schemeClr>
                          </a:gs>
                          <a:gs pos="98000">
                            <a:schemeClr val="bg1"/>
                          </a:gs>
                        </a:gsLst>
                        <a:lin ang="5400000" scaled="1"/>
                        <a:tileRect/>
                      </a:gradFill>
                    </wpg:grpSpPr>
                    <wps:wsp>
                      <wps:cNvPr id="13" name="Rectangle 1"/>
                      <wps:cNvSpPr>
                        <a:spLocks noChangeArrowheads="1"/>
                      </wps:cNvSpPr>
                      <wps:spPr bwMode="auto">
                        <a:xfrm>
                          <a:off x="1440" y="950"/>
                          <a:ext cx="9360" cy="191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
                      <wps:cNvCnPr/>
                      <wps:spPr bwMode="auto">
                        <a:xfrm>
                          <a:off x="1440" y="969"/>
                          <a:ext cx="9360" cy="0"/>
                        </a:xfrm>
                        <a:prstGeom prst="line">
                          <a:avLst/>
                        </a:prstGeom>
                        <a:grpFill/>
                        <a:ln w="19050">
                          <a:solidFill>
                            <a:schemeClr val="tx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06B670C" id="Group 14" o:spid="_x0000_s1026" style="position:absolute;margin-left:-18pt;margin-top:11.5pt;width:468pt;height:95.9pt;z-index:251650048" coordorigin="1440,950" coordsize="9360,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">
              <v:rect id="Rectangle 1" o:spid="_x0000_s1027" style="position:absolute;left:1440;top:950;width:9360;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line id="Line 2" o:spid="_x0000_s1028" style="position:absolute;visibility:visible;mso-wrap-style:square" from="1440,969" to="1080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" strokecolor="black [3213]" strokeweight="1.5pt"/>
            </v:group>
          </w:pict>
        </mc:Fallback>
      </mc:AlternateContent>
    </w:r>
    <w:r>
      <w:rPr>
        <w:noProof/>
      </w:rPr>
      <mc:AlternateContent>
        <mc:Choice Requires="wps">
          <w:drawing>
            <wp:anchor distT="0" distB="0" distL="114300" distR="114300" simplePos="0" relativeHeight="251652096" behindDoc="0" locked="0" layoutInCell="1" allowOverlap="1" wp14:anchorId="3EE1CC50" wp14:editId="7767DC92">
              <wp:simplePos x="0" y="0"/>
              <wp:positionH relativeFrom="page">
                <wp:posOffset>907415</wp:posOffset>
              </wp:positionH>
              <wp:positionV relativeFrom="page">
                <wp:posOffset>788035</wp:posOffset>
              </wp:positionV>
              <wp:extent cx="5943600" cy="685800"/>
              <wp:effectExtent l="2540" t="0" r="0" b="254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5E11" w14:textId="77777777" w:rsidR="001C63D8" w:rsidRDefault="001C63D8" w:rsidP="001C63D8">
                          <w:pPr>
                            <w:pStyle w:val="Heading1"/>
                            <w:spacing w:before="0"/>
                            <w:rPr>
                              <w:rFonts w:ascii="Arial" w:hAnsi="Arial" w:cs="Arial"/>
                              <w:color w:val="auto"/>
                              <w:sz w:val="32"/>
                            </w:rPr>
                          </w:pPr>
                          <w:r>
                            <w:rPr>
                              <w:rFonts w:ascii="Arial" w:hAnsi="Arial" w:cs="Arial"/>
                              <w:color w:val="auto"/>
                              <w:sz w:val="32"/>
                            </w:rPr>
                            <w:t>ESPLANADE LAKE CLUB</w:t>
                          </w:r>
                        </w:p>
                        <w:p w14:paraId="44C2FF93" w14:textId="42F5E5D8" w:rsidR="003D2A89" w:rsidRPr="009F4960" w:rsidRDefault="003F79E7" w:rsidP="001C63D8">
                          <w:pPr>
                            <w:pStyle w:val="Heading1"/>
                            <w:spacing w:before="0"/>
                            <w:rPr>
                              <w:rFonts w:ascii="Arial" w:hAnsi="Arial" w:cs="Arial"/>
                              <w:color w:val="auto"/>
                              <w:sz w:val="32"/>
                            </w:rPr>
                          </w:pPr>
                          <w:r>
                            <w:rPr>
                              <w:rFonts w:ascii="Arial" w:hAnsi="Arial" w:cs="Arial"/>
                              <w:color w:val="auto"/>
                              <w:sz w:val="32"/>
                            </w:rPr>
                            <w:t xml:space="preserve"> </w:t>
                          </w:r>
                          <w:r w:rsidR="009F4960" w:rsidRPr="009F4960">
                            <w:rPr>
                              <w:rFonts w:ascii="Arial" w:hAnsi="Arial" w:cs="Arial"/>
                              <w:color w:val="auto"/>
                              <w:sz w:val="32"/>
                            </w:rPr>
                            <w:t>C</w:t>
                          </w:r>
                          <w:r w:rsidR="003D2A89" w:rsidRPr="009F4960">
                            <w:rPr>
                              <w:rFonts w:ascii="Arial" w:hAnsi="Arial" w:cs="Arial"/>
                              <w:color w:val="auto"/>
                              <w:sz w:val="32"/>
                            </w:rPr>
                            <w:t xml:space="preserve">ommunity </w:t>
                          </w:r>
                          <w:r w:rsidR="009F4960" w:rsidRPr="009F4960">
                            <w:rPr>
                              <w:rFonts w:ascii="Arial" w:hAnsi="Arial" w:cs="Arial"/>
                              <w:color w:val="auto"/>
                              <w:sz w:val="32"/>
                            </w:rPr>
                            <w:t>D</w:t>
                          </w:r>
                          <w:r w:rsidR="003D2A89" w:rsidRPr="009F4960">
                            <w:rPr>
                              <w:rFonts w:ascii="Arial" w:hAnsi="Arial" w:cs="Arial"/>
                              <w:color w:val="auto"/>
                              <w:sz w:val="32"/>
                            </w:rPr>
                            <w:t xml:space="preserve">evelopment </w:t>
                          </w:r>
                          <w:r w:rsidR="009F4960" w:rsidRPr="009F4960">
                            <w:rPr>
                              <w:rFonts w:ascii="Arial" w:hAnsi="Arial" w:cs="Arial"/>
                              <w:color w:val="auto"/>
                              <w:sz w:val="32"/>
                            </w:rPr>
                            <w:t>D</w:t>
                          </w:r>
                          <w:r w:rsidR="003D2A89" w:rsidRPr="009F4960">
                            <w:rPr>
                              <w:rFonts w:ascii="Arial" w:hAnsi="Arial" w:cs="Arial"/>
                              <w:color w:val="auto"/>
                              <w:sz w:val="32"/>
                            </w:rPr>
                            <w:t>istrict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E1CC50" id="_x0000_t202" coordsize="21600,21600" o:spt="202" path="m,l,21600r21600,l21600,xe">
              <v:stroke joinstyle="miter"/>
              <v:path gradientshapeok="t" o:connecttype="rect"/>
            </v:shapetype>
            <v:shape id="Text Box 3" o:spid="_x0000_s1030" type="#_x0000_t202" style="position:absolute;margin-left:71.45pt;margin-top:62.05pt;width:468pt;height: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" filled="f" stroked="f">
              <v:textbox style="mso-fit-shape-to-text:t">
                <w:txbxContent>
                  <w:p w14:paraId="6E7F5E11" w14:textId="77777777" w:rsidR="001C63D8" w:rsidRDefault="001C63D8" w:rsidP="001C63D8">
                    <w:pPr>
                      <w:pStyle w:val="Heading1"/>
                      <w:spacing w:before="0"/>
                      <w:rPr>
                        <w:rFonts w:ascii="Arial" w:hAnsi="Arial" w:cs="Arial"/>
                        <w:color w:val="auto"/>
                        <w:sz w:val="32"/>
                      </w:rPr>
                    </w:pPr>
                    <w:r>
                      <w:rPr>
                        <w:rFonts w:ascii="Arial" w:hAnsi="Arial" w:cs="Arial"/>
                        <w:color w:val="auto"/>
                        <w:sz w:val="32"/>
                      </w:rPr>
                      <w:t>ESPLANADE LAKE CLUB</w:t>
                    </w:r>
                  </w:p>
                  <w:p w14:paraId="44C2FF93" w14:textId="42F5E5D8" w:rsidR="003D2A89" w:rsidRPr="009F4960" w:rsidRDefault="003F79E7" w:rsidP="001C63D8">
                    <w:pPr>
                      <w:pStyle w:val="Heading1"/>
                      <w:spacing w:before="0"/>
                      <w:rPr>
                        <w:rFonts w:ascii="Arial" w:hAnsi="Arial" w:cs="Arial"/>
                        <w:color w:val="auto"/>
                        <w:sz w:val="32"/>
                      </w:rPr>
                    </w:pPr>
                    <w:r>
                      <w:rPr>
                        <w:rFonts w:ascii="Arial" w:hAnsi="Arial" w:cs="Arial"/>
                        <w:color w:val="auto"/>
                        <w:sz w:val="32"/>
                      </w:rPr>
                      <w:t xml:space="preserve"> </w:t>
                    </w:r>
                    <w:r w:rsidR="009F4960" w:rsidRPr="009F4960">
                      <w:rPr>
                        <w:rFonts w:ascii="Arial" w:hAnsi="Arial" w:cs="Arial"/>
                        <w:color w:val="auto"/>
                        <w:sz w:val="32"/>
                      </w:rPr>
                      <w:t>C</w:t>
                    </w:r>
                    <w:r w:rsidR="003D2A89" w:rsidRPr="009F4960">
                      <w:rPr>
                        <w:rFonts w:ascii="Arial" w:hAnsi="Arial" w:cs="Arial"/>
                        <w:color w:val="auto"/>
                        <w:sz w:val="32"/>
                      </w:rPr>
                      <w:t xml:space="preserve">ommunity </w:t>
                    </w:r>
                    <w:r w:rsidR="009F4960" w:rsidRPr="009F4960">
                      <w:rPr>
                        <w:rFonts w:ascii="Arial" w:hAnsi="Arial" w:cs="Arial"/>
                        <w:color w:val="auto"/>
                        <w:sz w:val="32"/>
                      </w:rPr>
                      <w:t>D</w:t>
                    </w:r>
                    <w:r w:rsidR="003D2A89" w:rsidRPr="009F4960">
                      <w:rPr>
                        <w:rFonts w:ascii="Arial" w:hAnsi="Arial" w:cs="Arial"/>
                        <w:color w:val="auto"/>
                        <w:sz w:val="32"/>
                      </w:rPr>
                      <w:t xml:space="preserve">evelopment </w:t>
                    </w:r>
                    <w:r w:rsidR="009F4960" w:rsidRPr="009F4960">
                      <w:rPr>
                        <w:rFonts w:ascii="Arial" w:hAnsi="Arial" w:cs="Arial"/>
                        <w:color w:val="auto"/>
                        <w:sz w:val="32"/>
                      </w:rPr>
                      <w:t>D</w:t>
                    </w:r>
                    <w:r w:rsidR="003D2A89" w:rsidRPr="009F4960">
                      <w:rPr>
                        <w:rFonts w:ascii="Arial" w:hAnsi="Arial" w:cs="Arial"/>
                        <w:color w:val="auto"/>
                        <w:sz w:val="32"/>
                      </w:rPr>
                      <w:t>istrict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702"/>
    <w:multiLevelType w:val="hybridMultilevel"/>
    <w:tmpl w:val="9A845DB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931D2"/>
    <w:multiLevelType w:val="hybridMultilevel"/>
    <w:tmpl w:val="24B8F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336E28"/>
    <w:multiLevelType w:val="hybridMultilevel"/>
    <w:tmpl w:val="2062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0515F"/>
    <w:multiLevelType w:val="hybridMultilevel"/>
    <w:tmpl w:val="FCF4A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B314F"/>
    <w:multiLevelType w:val="hybridMultilevel"/>
    <w:tmpl w:val="4604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55EE7"/>
    <w:multiLevelType w:val="hybridMultilevel"/>
    <w:tmpl w:val="74FC8742"/>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9DC4E15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2947666">
    <w:abstractNumId w:val="4"/>
  </w:num>
  <w:num w:numId="2" w16cid:durableId="2087872281">
    <w:abstractNumId w:val="5"/>
  </w:num>
  <w:num w:numId="3" w16cid:durableId="446462770">
    <w:abstractNumId w:val="0"/>
  </w:num>
  <w:num w:numId="4" w16cid:durableId="701790044">
    <w:abstractNumId w:val="1"/>
  </w:num>
  <w:num w:numId="5" w16cid:durableId="972835505">
    <w:abstractNumId w:val="3"/>
  </w:num>
  <w:num w:numId="6" w16cid:durableId="1842349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7345">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QBXBBLLY.4867-2251-0688.1"/>
  </w:docVars>
  <w:rsids>
    <w:rsidRoot w:val="00465A80"/>
    <w:rsid w:val="000177A1"/>
    <w:rsid w:val="00040F54"/>
    <w:rsid w:val="00052BF5"/>
    <w:rsid w:val="00054BCB"/>
    <w:rsid w:val="00057D26"/>
    <w:rsid w:val="000800C1"/>
    <w:rsid w:val="000B0B6B"/>
    <w:rsid w:val="000B17AF"/>
    <w:rsid w:val="000B3B2F"/>
    <w:rsid w:val="000D61EA"/>
    <w:rsid w:val="000F1A0C"/>
    <w:rsid w:val="00102B00"/>
    <w:rsid w:val="00105FF4"/>
    <w:rsid w:val="00106D78"/>
    <w:rsid w:val="001165BD"/>
    <w:rsid w:val="00133835"/>
    <w:rsid w:val="001339F5"/>
    <w:rsid w:val="00144E22"/>
    <w:rsid w:val="001477B4"/>
    <w:rsid w:val="001565C2"/>
    <w:rsid w:val="00160D3C"/>
    <w:rsid w:val="00164F66"/>
    <w:rsid w:val="001825A0"/>
    <w:rsid w:val="001830C7"/>
    <w:rsid w:val="001942F8"/>
    <w:rsid w:val="0019531A"/>
    <w:rsid w:val="001B3735"/>
    <w:rsid w:val="001C1617"/>
    <w:rsid w:val="001C63D8"/>
    <w:rsid w:val="001D5E0A"/>
    <w:rsid w:val="001E7A17"/>
    <w:rsid w:val="001E7F34"/>
    <w:rsid w:val="00213AAE"/>
    <w:rsid w:val="002326C5"/>
    <w:rsid w:val="00243427"/>
    <w:rsid w:val="00246554"/>
    <w:rsid w:val="00251C6D"/>
    <w:rsid w:val="0025403D"/>
    <w:rsid w:val="00260B65"/>
    <w:rsid w:val="00291AD6"/>
    <w:rsid w:val="00294038"/>
    <w:rsid w:val="002B0ECB"/>
    <w:rsid w:val="002C1D26"/>
    <w:rsid w:val="002E0554"/>
    <w:rsid w:val="002E460E"/>
    <w:rsid w:val="002F59A7"/>
    <w:rsid w:val="003075B0"/>
    <w:rsid w:val="003117FB"/>
    <w:rsid w:val="00316628"/>
    <w:rsid w:val="0032146F"/>
    <w:rsid w:val="0032423F"/>
    <w:rsid w:val="00326C38"/>
    <w:rsid w:val="00350C28"/>
    <w:rsid w:val="003558DC"/>
    <w:rsid w:val="00366169"/>
    <w:rsid w:val="00383757"/>
    <w:rsid w:val="00391D1E"/>
    <w:rsid w:val="00392874"/>
    <w:rsid w:val="003B0848"/>
    <w:rsid w:val="003B1453"/>
    <w:rsid w:val="003B2368"/>
    <w:rsid w:val="003B3093"/>
    <w:rsid w:val="003C4D04"/>
    <w:rsid w:val="003C572F"/>
    <w:rsid w:val="003D2A89"/>
    <w:rsid w:val="003E01AD"/>
    <w:rsid w:val="003F4F7A"/>
    <w:rsid w:val="003F79E7"/>
    <w:rsid w:val="004179FC"/>
    <w:rsid w:val="004365CC"/>
    <w:rsid w:val="0044073E"/>
    <w:rsid w:val="00445F2F"/>
    <w:rsid w:val="004527EA"/>
    <w:rsid w:val="0045558E"/>
    <w:rsid w:val="00457272"/>
    <w:rsid w:val="00465A80"/>
    <w:rsid w:val="004678AB"/>
    <w:rsid w:val="00467B91"/>
    <w:rsid w:val="004711A0"/>
    <w:rsid w:val="00473BF5"/>
    <w:rsid w:val="004767E8"/>
    <w:rsid w:val="004B48E2"/>
    <w:rsid w:val="004E5F92"/>
    <w:rsid w:val="005052C4"/>
    <w:rsid w:val="0050537B"/>
    <w:rsid w:val="00565076"/>
    <w:rsid w:val="00571293"/>
    <w:rsid w:val="00586298"/>
    <w:rsid w:val="00597519"/>
    <w:rsid w:val="005A46A1"/>
    <w:rsid w:val="005A4C67"/>
    <w:rsid w:val="005F5B9C"/>
    <w:rsid w:val="00610B4A"/>
    <w:rsid w:val="006257C5"/>
    <w:rsid w:val="006347AD"/>
    <w:rsid w:val="00646DBC"/>
    <w:rsid w:val="00654909"/>
    <w:rsid w:val="00660C82"/>
    <w:rsid w:val="0068423A"/>
    <w:rsid w:val="00690FE3"/>
    <w:rsid w:val="007261A8"/>
    <w:rsid w:val="00726210"/>
    <w:rsid w:val="00730DAA"/>
    <w:rsid w:val="00735F6E"/>
    <w:rsid w:val="00735FD1"/>
    <w:rsid w:val="00763822"/>
    <w:rsid w:val="00765730"/>
    <w:rsid w:val="00766F0B"/>
    <w:rsid w:val="007743D7"/>
    <w:rsid w:val="007B4B05"/>
    <w:rsid w:val="007C03FD"/>
    <w:rsid w:val="007D30AB"/>
    <w:rsid w:val="007D4215"/>
    <w:rsid w:val="007F75A0"/>
    <w:rsid w:val="007F7B63"/>
    <w:rsid w:val="008029EB"/>
    <w:rsid w:val="00805046"/>
    <w:rsid w:val="00812738"/>
    <w:rsid w:val="00843704"/>
    <w:rsid w:val="00845A3E"/>
    <w:rsid w:val="00847D04"/>
    <w:rsid w:val="0087480E"/>
    <w:rsid w:val="008976CF"/>
    <w:rsid w:val="008F350E"/>
    <w:rsid w:val="008F6636"/>
    <w:rsid w:val="0090010C"/>
    <w:rsid w:val="00913089"/>
    <w:rsid w:val="0091308C"/>
    <w:rsid w:val="00943A23"/>
    <w:rsid w:val="00945A8E"/>
    <w:rsid w:val="00946593"/>
    <w:rsid w:val="00953E5D"/>
    <w:rsid w:val="00957DF3"/>
    <w:rsid w:val="009616D0"/>
    <w:rsid w:val="009665FE"/>
    <w:rsid w:val="00972206"/>
    <w:rsid w:val="00973592"/>
    <w:rsid w:val="009C3BA3"/>
    <w:rsid w:val="009E2FBA"/>
    <w:rsid w:val="009E40DA"/>
    <w:rsid w:val="009F0861"/>
    <w:rsid w:val="009F4960"/>
    <w:rsid w:val="00A0256E"/>
    <w:rsid w:val="00A03B16"/>
    <w:rsid w:val="00AA534C"/>
    <w:rsid w:val="00AB3267"/>
    <w:rsid w:val="00AB636E"/>
    <w:rsid w:val="00AB69E0"/>
    <w:rsid w:val="00AC64ED"/>
    <w:rsid w:val="00AE4629"/>
    <w:rsid w:val="00AF4C10"/>
    <w:rsid w:val="00B16224"/>
    <w:rsid w:val="00B8323F"/>
    <w:rsid w:val="00B84D1F"/>
    <w:rsid w:val="00B969A7"/>
    <w:rsid w:val="00BA1B55"/>
    <w:rsid w:val="00BC01EF"/>
    <w:rsid w:val="00BC7D36"/>
    <w:rsid w:val="00BD07B2"/>
    <w:rsid w:val="00BE5CA7"/>
    <w:rsid w:val="00BE6E0B"/>
    <w:rsid w:val="00BF448C"/>
    <w:rsid w:val="00C13F71"/>
    <w:rsid w:val="00C2052A"/>
    <w:rsid w:val="00C2350D"/>
    <w:rsid w:val="00C31E34"/>
    <w:rsid w:val="00C34A29"/>
    <w:rsid w:val="00C355B0"/>
    <w:rsid w:val="00C4048D"/>
    <w:rsid w:val="00C64A53"/>
    <w:rsid w:val="00C66625"/>
    <w:rsid w:val="00CC1865"/>
    <w:rsid w:val="00CE66DA"/>
    <w:rsid w:val="00D02242"/>
    <w:rsid w:val="00D027D2"/>
    <w:rsid w:val="00D10743"/>
    <w:rsid w:val="00D761C4"/>
    <w:rsid w:val="00D829C1"/>
    <w:rsid w:val="00D8638E"/>
    <w:rsid w:val="00D86B11"/>
    <w:rsid w:val="00DA2DF5"/>
    <w:rsid w:val="00DA348F"/>
    <w:rsid w:val="00DB5E11"/>
    <w:rsid w:val="00DC09EE"/>
    <w:rsid w:val="00DD1508"/>
    <w:rsid w:val="00DD21E9"/>
    <w:rsid w:val="00DD7415"/>
    <w:rsid w:val="00DE085F"/>
    <w:rsid w:val="00DE5C19"/>
    <w:rsid w:val="00DF31AF"/>
    <w:rsid w:val="00E0690C"/>
    <w:rsid w:val="00E22DB7"/>
    <w:rsid w:val="00E37993"/>
    <w:rsid w:val="00E40C7E"/>
    <w:rsid w:val="00E448F3"/>
    <w:rsid w:val="00E73B13"/>
    <w:rsid w:val="00E74A92"/>
    <w:rsid w:val="00E8537B"/>
    <w:rsid w:val="00E91912"/>
    <w:rsid w:val="00E91D55"/>
    <w:rsid w:val="00EA2767"/>
    <w:rsid w:val="00EB5DCE"/>
    <w:rsid w:val="00EE1AB0"/>
    <w:rsid w:val="00EE5FB7"/>
    <w:rsid w:val="00EE7F15"/>
    <w:rsid w:val="00EF1757"/>
    <w:rsid w:val="00F01A6D"/>
    <w:rsid w:val="00F13232"/>
    <w:rsid w:val="00F20C54"/>
    <w:rsid w:val="00F26407"/>
    <w:rsid w:val="00F3647F"/>
    <w:rsid w:val="00F41063"/>
    <w:rsid w:val="00F826AD"/>
    <w:rsid w:val="00F8451A"/>
    <w:rsid w:val="00F85594"/>
    <w:rsid w:val="00F859A0"/>
    <w:rsid w:val="00F86258"/>
    <w:rsid w:val="00F9001C"/>
    <w:rsid w:val="00F95CCE"/>
    <w:rsid w:val="00F972E5"/>
    <w:rsid w:val="00FC13A6"/>
    <w:rsid w:val="00FC5D13"/>
    <w:rsid w:val="00FC6E87"/>
    <w:rsid w:val="00FD7F78"/>
    <w:rsid w:val="00FE21E2"/>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dadfd7"/>
    </o:shapedefaults>
    <o:shapelayout v:ext="edit">
      <o:idmap v:ext="edit" data="1"/>
    </o:shapelayout>
  </w:shapeDefaults>
  <w:decimalSymbol w:val="."/>
  <w:listSeparator w:val=","/>
  <w14:docId w14:val="6C7AA06C"/>
  <w15:docId w15:val="{F9894C7B-924A-4ECC-8113-6EB9CD2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90C"/>
    <w:rPr>
      <w:color w:val="000000"/>
      <w:kern w:val="28"/>
    </w:rPr>
  </w:style>
  <w:style w:type="paragraph" w:styleId="Heading1">
    <w:name w:val="heading 1"/>
    <w:basedOn w:val="Normal"/>
    <w:next w:val="Normal"/>
    <w:qFormat/>
    <w:rsid w:val="0045558E"/>
    <w:pPr>
      <w:spacing w:before="200"/>
      <w:jc w:val="center"/>
      <w:outlineLvl w:val="0"/>
    </w:pPr>
    <w:rPr>
      <w:rFonts w:ascii="Tahoma" w:hAnsi="Tahoma"/>
      <w:b/>
      <w:caps/>
      <w:color w:val="333333"/>
      <w:kern w:val="0"/>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rFonts w:ascii="Tahoma" w:hAnsi="Tahoma"/>
      <w:bCs/>
      <w:caps/>
      <w:color w:val="333333"/>
      <w:kern w:val="0"/>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ListParagraph">
    <w:name w:val="List Paragraph"/>
    <w:basedOn w:val="Normal"/>
    <w:uiPriority w:val="34"/>
    <w:qFormat/>
    <w:rsid w:val="00F95CCE"/>
    <w:pPr>
      <w:ind w:left="720"/>
      <w:contextualSpacing/>
    </w:pPr>
  </w:style>
  <w:style w:type="paragraph" w:styleId="Header">
    <w:name w:val="header"/>
    <w:basedOn w:val="Normal"/>
    <w:link w:val="HeaderChar"/>
    <w:uiPriority w:val="99"/>
    <w:rsid w:val="00106D78"/>
    <w:pPr>
      <w:tabs>
        <w:tab w:val="center" w:pos="4680"/>
        <w:tab w:val="right" w:pos="9360"/>
      </w:tabs>
    </w:pPr>
  </w:style>
  <w:style w:type="character" w:customStyle="1" w:styleId="HeaderChar">
    <w:name w:val="Header Char"/>
    <w:basedOn w:val="DefaultParagraphFont"/>
    <w:link w:val="Header"/>
    <w:uiPriority w:val="99"/>
    <w:rsid w:val="00106D78"/>
    <w:rPr>
      <w:color w:val="000000"/>
      <w:kern w:val="28"/>
    </w:rPr>
  </w:style>
  <w:style w:type="paragraph" w:styleId="Footer">
    <w:name w:val="footer"/>
    <w:basedOn w:val="Normal"/>
    <w:link w:val="FooterChar"/>
    <w:rsid w:val="00106D78"/>
    <w:pPr>
      <w:tabs>
        <w:tab w:val="center" w:pos="4680"/>
        <w:tab w:val="right" w:pos="9360"/>
      </w:tabs>
    </w:pPr>
  </w:style>
  <w:style w:type="character" w:customStyle="1" w:styleId="FooterChar">
    <w:name w:val="Footer Char"/>
    <w:basedOn w:val="DefaultParagraphFont"/>
    <w:link w:val="Footer"/>
    <w:rsid w:val="00106D78"/>
    <w:rPr>
      <w:color w:val="000000"/>
      <w:kern w:val="28"/>
    </w:rPr>
  </w:style>
  <w:style w:type="paragraph" w:styleId="DocumentMap">
    <w:name w:val="Document Map"/>
    <w:basedOn w:val="Normal"/>
    <w:semiHidden/>
    <w:rsid w:val="003D2A89"/>
    <w:pPr>
      <w:shd w:val="clear" w:color="auto" w:fill="000080"/>
    </w:pPr>
    <w:rPr>
      <w:rFonts w:ascii="Tahoma" w:hAnsi="Tahoma" w:cs="Tahoma"/>
    </w:rPr>
  </w:style>
  <w:style w:type="paragraph" w:styleId="BodyText">
    <w:name w:val="Body Text"/>
    <w:basedOn w:val="Normal"/>
    <w:link w:val="BodyTextChar"/>
    <w:rsid w:val="00F3647F"/>
    <w:pPr>
      <w:widowControl w:val="0"/>
      <w:autoSpaceDE w:val="0"/>
      <w:autoSpaceDN w:val="0"/>
      <w:adjustRightInd w:val="0"/>
      <w:jc w:val="both"/>
    </w:pPr>
    <w:rPr>
      <w:color w:val="auto"/>
      <w:kern w:val="0"/>
    </w:rPr>
  </w:style>
  <w:style w:type="character" w:customStyle="1" w:styleId="BodyTextChar">
    <w:name w:val="Body Text Char"/>
    <w:basedOn w:val="DefaultParagraphFont"/>
    <w:link w:val="BodyText"/>
    <w:rsid w:val="00F3647F"/>
  </w:style>
  <w:style w:type="character" w:styleId="CommentReference">
    <w:name w:val="annotation reference"/>
    <w:basedOn w:val="DefaultParagraphFont"/>
    <w:rsid w:val="00054BCB"/>
    <w:rPr>
      <w:sz w:val="16"/>
      <w:szCs w:val="16"/>
    </w:rPr>
  </w:style>
  <w:style w:type="paragraph" w:styleId="CommentText">
    <w:name w:val="annotation text"/>
    <w:basedOn w:val="Normal"/>
    <w:link w:val="CommentTextChar"/>
    <w:rsid w:val="00054BCB"/>
  </w:style>
  <w:style w:type="character" w:customStyle="1" w:styleId="CommentTextChar">
    <w:name w:val="Comment Text Char"/>
    <w:basedOn w:val="DefaultParagraphFont"/>
    <w:link w:val="CommentText"/>
    <w:rsid w:val="00054BCB"/>
    <w:rPr>
      <w:color w:val="000000"/>
      <w:kern w:val="28"/>
    </w:rPr>
  </w:style>
  <w:style w:type="paragraph" w:styleId="CommentSubject">
    <w:name w:val="annotation subject"/>
    <w:basedOn w:val="CommentText"/>
    <w:next w:val="CommentText"/>
    <w:link w:val="CommentSubjectChar"/>
    <w:rsid w:val="00054BCB"/>
    <w:rPr>
      <w:b/>
      <w:bCs/>
    </w:rPr>
  </w:style>
  <w:style w:type="character" w:customStyle="1" w:styleId="CommentSubjectChar">
    <w:name w:val="Comment Subject Char"/>
    <w:basedOn w:val="CommentTextChar"/>
    <w:link w:val="CommentSubject"/>
    <w:rsid w:val="00054BCB"/>
    <w:rPr>
      <w:b/>
      <w:bCs/>
      <w:color w:val="000000"/>
      <w:kern w:val="28"/>
    </w:rPr>
  </w:style>
  <w:style w:type="character" w:styleId="Hyperlink">
    <w:name w:val="Hyperlink"/>
    <w:basedOn w:val="DefaultParagraphFont"/>
    <w:unhideWhenUsed/>
    <w:rsid w:val="001339F5"/>
    <w:rPr>
      <w:color w:val="0000FF" w:themeColor="hyperlink"/>
      <w:u w:val="single"/>
    </w:rPr>
  </w:style>
  <w:style w:type="character" w:styleId="UnresolvedMention">
    <w:name w:val="Unresolved Mention"/>
    <w:basedOn w:val="DefaultParagraphFont"/>
    <w:uiPriority w:val="99"/>
    <w:semiHidden/>
    <w:unhideWhenUsed/>
    <w:rsid w:val="001339F5"/>
    <w:rPr>
      <w:color w:val="605E5C"/>
      <w:shd w:val="clear" w:color="auto" w:fill="E1DFDD"/>
    </w:rPr>
  </w:style>
  <w:style w:type="paragraph" w:styleId="Revision">
    <w:name w:val="Revision"/>
    <w:hidden/>
    <w:uiPriority w:val="99"/>
    <w:semiHidden/>
    <w:rsid w:val="0097220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Ward@JPWardAssoci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3.png"/><Relationship Id="rId7" Type="http://schemas.openxmlformats.org/officeDocument/2006/relationships/image" Target="media/image20.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10.png"/><Relationship Id="rId5" Type="http://schemas.openxmlformats.org/officeDocument/2006/relationships/hyperlink" Target="http://www.EsplanadeLakeClubCDD.org" TargetMode="External"/><Relationship Id="rId10" Type="http://schemas.openxmlformats.org/officeDocument/2006/relationships/hyperlink" Target="http://www.EsplanadeLakeClubCDD.org" TargetMode="External"/><Relationship Id="rId4" Type="http://schemas.openxmlformats.org/officeDocument/2006/relationships/image" Target="media/image4.svg"/><Relationship Id="rId9" Type="http://schemas.openxmlformats.org/officeDocument/2006/relationships/image" Target="media/image40.svg"/></Relationships>
</file>

<file path=word/_rels/footer2.xml.rels><?xml version="1.0" encoding="UTF-8" standalone="yes"?>
<Relationships xmlns="http://schemas.openxmlformats.org/package/2006/relationships"><Relationship Id="rId8" Type="http://schemas.openxmlformats.org/officeDocument/2006/relationships/image" Target="media/image20.svg"/><Relationship Id="rId3" Type="http://schemas.openxmlformats.org/officeDocument/2006/relationships/image" Target="media/image3.png"/><Relationship Id="rId7" Type="http://schemas.openxmlformats.org/officeDocument/2006/relationships/image" Target="media/image10.png"/><Relationship Id="rId12" Type="http://schemas.openxmlformats.org/officeDocument/2006/relationships/hyperlink" Target="mailto:JimWard@JPWardAssociates.com" TargetMode="External"/><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mailto:JimWard@JPWardAssociates.com" TargetMode="External"/><Relationship Id="rId11" Type="http://schemas.openxmlformats.org/officeDocument/2006/relationships/hyperlink" Target="http://www.EsplanadeLakeClubCDD.org" TargetMode="External"/><Relationship Id="rId5" Type="http://schemas.openxmlformats.org/officeDocument/2006/relationships/hyperlink" Target="http://www.EsplanadeLakeClubCDD.org" TargetMode="External"/><Relationship Id="rId10" Type="http://schemas.openxmlformats.org/officeDocument/2006/relationships/image" Target="media/image40.svg"/><Relationship Id="rId4" Type="http://schemas.openxmlformats.org/officeDocument/2006/relationships/image" Target="media/image4.svg"/><Relationship Id="rId9"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ata\MASTER%20DOCUMENTS\Letterhead%20-%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30A2-CFD1-499F-B8D9-7705D814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MASTER.dot</Template>
  <TotalTime>3</TotalTime>
  <Pages>3</Pages>
  <Words>1290</Words>
  <Characters>6767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Ward</dc:creator>
  <cp:lastModifiedBy>Cori Dissinger</cp:lastModifiedBy>
  <cp:revision>3</cp:revision>
  <cp:lastPrinted>2023-02-09T20:56:00Z</cp:lastPrinted>
  <dcterms:created xsi:type="dcterms:W3CDTF">2023-06-12T14:16:00Z</dcterms:created>
  <dcterms:modified xsi:type="dcterms:W3CDTF">2023-06-12T14:18:00Z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