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B7" w:rsidRPr="00A84D9D" w:rsidRDefault="009242B7" w:rsidP="00642F37">
      <w:pPr>
        <w:jc w:val="center"/>
        <w:rPr>
          <w:rFonts w:ascii="Franklin Gothic Book" w:hAnsi="Franklin Gothic Book"/>
          <w:b/>
          <w:sz w:val="24"/>
          <w:szCs w:val="24"/>
        </w:rPr>
      </w:pPr>
      <w:r w:rsidRPr="00A84D9D">
        <w:rPr>
          <w:rFonts w:ascii="Franklin Gothic Book" w:hAnsi="Franklin Gothic Book"/>
          <w:b/>
          <w:sz w:val="24"/>
          <w:szCs w:val="24"/>
        </w:rPr>
        <w:t>MINUTES OF MEETING</w:t>
      </w:r>
    </w:p>
    <w:p w:rsidR="009242B7" w:rsidRPr="00A84D9D" w:rsidRDefault="009242B7" w:rsidP="00A84D9D">
      <w:pPr>
        <w:jc w:val="center"/>
        <w:rPr>
          <w:rFonts w:ascii="Franklin Gothic Book" w:hAnsi="Franklin Gothic Book"/>
          <w:b/>
          <w:sz w:val="24"/>
          <w:szCs w:val="24"/>
        </w:rPr>
      </w:pPr>
      <w:smartTag w:uri="urn:schemas-microsoft-com:office:smarttags" w:element="PlaceName">
        <w:smartTag w:uri="urn:schemas-microsoft-com:office:smarttags" w:element="place">
          <w:r>
            <w:rPr>
              <w:rFonts w:ascii="Franklin Gothic Book" w:hAnsi="Franklin Gothic Book"/>
              <w:b/>
              <w:sz w:val="24"/>
              <w:szCs w:val="24"/>
            </w:rPr>
            <w:t>ARTISAN</w:t>
          </w:r>
        </w:smartTag>
        <w:r>
          <w:rPr>
            <w:rFonts w:ascii="Franklin Gothic Book" w:hAnsi="Franklin Gothic Book"/>
            <w:b/>
            <w:sz w:val="24"/>
            <w:szCs w:val="24"/>
          </w:rPr>
          <w:t xml:space="preserve"> </w:t>
        </w:r>
        <w:smartTag w:uri="urn:schemas-microsoft-com:office:smarttags" w:element="PlaceType">
          <w:r>
            <w:rPr>
              <w:rFonts w:ascii="Franklin Gothic Book" w:hAnsi="Franklin Gothic Book"/>
              <w:b/>
              <w:sz w:val="24"/>
              <w:szCs w:val="24"/>
            </w:rPr>
            <w:t>LAKES</w:t>
          </w:r>
        </w:smartTag>
      </w:smartTag>
      <w:r>
        <w:rPr>
          <w:rFonts w:ascii="Franklin Gothic Book" w:hAnsi="Franklin Gothic Book"/>
          <w:b/>
          <w:sz w:val="24"/>
          <w:szCs w:val="24"/>
        </w:rPr>
        <w:t xml:space="preserve"> EAST</w:t>
      </w:r>
    </w:p>
    <w:p w:rsidR="009242B7" w:rsidRPr="00A84D9D" w:rsidRDefault="009242B7" w:rsidP="00642F37">
      <w:pPr>
        <w:jc w:val="center"/>
        <w:rPr>
          <w:rFonts w:ascii="Franklin Gothic Book" w:hAnsi="Franklin Gothic Book"/>
          <w:b/>
          <w:sz w:val="24"/>
          <w:szCs w:val="24"/>
        </w:rPr>
      </w:pPr>
      <w:r w:rsidRPr="00A84D9D">
        <w:rPr>
          <w:rFonts w:ascii="Franklin Gothic Book" w:hAnsi="Franklin Gothic Book"/>
          <w:b/>
          <w:sz w:val="24"/>
          <w:szCs w:val="24"/>
        </w:rPr>
        <w:t>COMMUNITY DEVELOPMENT DISTRICT</w:t>
      </w:r>
      <w:bookmarkStart w:id="0" w:name="_GoBack"/>
      <w:bookmarkEnd w:id="0"/>
    </w:p>
    <w:p w:rsidR="009242B7" w:rsidRPr="00A84D9D" w:rsidRDefault="009242B7" w:rsidP="00642F37">
      <w:pPr>
        <w:rPr>
          <w:rFonts w:ascii="Franklin Gothic Book" w:hAnsi="Franklin Gothic Book"/>
          <w:sz w:val="24"/>
          <w:szCs w:val="24"/>
        </w:rPr>
      </w:pPr>
    </w:p>
    <w:p w:rsidR="009242B7" w:rsidRPr="00E121FC" w:rsidRDefault="009242B7" w:rsidP="00642F37">
      <w:pPr>
        <w:ind w:firstLine="720"/>
      </w:pPr>
      <w:r w:rsidRPr="00E121FC">
        <w:t xml:space="preserve">The Regular Meeting </w:t>
      </w:r>
      <w:r w:rsidRPr="005839C6">
        <w:t>of the Board of Supervisors of the Artisan Lakes East Community Development District</w:t>
      </w:r>
      <w:r>
        <w:t xml:space="preserve"> was held on Thursday, May 2, 2019 at 4:00 p</w:t>
      </w:r>
      <w:r w:rsidRPr="00370CA4">
        <w:t>.</w:t>
      </w:r>
      <w:r>
        <w:t>m</w:t>
      </w:r>
      <w:r w:rsidRPr="00370CA4">
        <w:t xml:space="preserve">., at the Artisan Lakes Clubhouse, 4725 Los Robles Court, Palmetto, </w:t>
      </w:r>
      <w:smartTag w:uri="urn:schemas-microsoft-com:office:smarttags" w:element="place">
        <w:smartTag w:uri="urn:schemas-microsoft-com:office:smarttags" w:element="State">
          <w:r w:rsidRPr="00370CA4">
            <w:t>Florida</w:t>
          </w:r>
        </w:smartTag>
      </w:smartTag>
      <w:r w:rsidRPr="00370CA4">
        <w:t xml:space="preserve"> 34221</w:t>
      </w:r>
      <w:r w:rsidRPr="005839C6">
        <w:t xml:space="preserve">. </w:t>
      </w:r>
    </w:p>
    <w:p w:rsidR="009242B7" w:rsidRPr="00E121FC" w:rsidRDefault="009242B7" w:rsidP="00642F37">
      <w:pPr>
        <w:ind w:firstLine="720"/>
      </w:pPr>
    </w:p>
    <w:p w:rsidR="009242B7" w:rsidRPr="00E121FC" w:rsidRDefault="009242B7" w:rsidP="00642F37"/>
    <w:p w:rsidR="009242B7" w:rsidRPr="00E121FC" w:rsidRDefault="009242B7" w:rsidP="00642F37">
      <w:pPr>
        <w:ind w:firstLine="720"/>
        <w:rPr>
          <w:b/>
        </w:rPr>
      </w:pPr>
      <w:r w:rsidRPr="00E121FC">
        <w:rPr>
          <w:b/>
        </w:rPr>
        <w:t>Present and constituting a quorum:</w:t>
      </w:r>
    </w:p>
    <w:p w:rsidR="009242B7" w:rsidRDefault="009242B7" w:rsidP="00370CA4">
      <w:pPr>
        <w:ind w:firstLine="720"/>
        <w:rPr>
          <w:rFonts w:cs="Arial"/>
        </w:rPr>
      </w:pPr>
      <w:r>
        <w:rPr>
          <w:rFonts w:cs="Arial"/>
        </w:rPr>
        <w:t>Scott Himelhoch</w:t>
      </w:r>
      <w:r>
        <w:rPr>
          <w:rFonts w:cs="Arial"/>
        </w:rPr>
        <w:tab/>
      </w:r>
      <w:r>
        <w:rPr>
          <w:rFonts w:cs="Arial"/>
        </w:rPr>
        <w:tab/>
      </w:r>
      <w:r>
        <w:rPr>
          <w:rFonts w:cs="Arial"/>
        </w:rPr>
        <w:tab/>
        <w:t>Chairperson</w:t>
      </w:r>
    </w:p>
    <w:p w:rsidR="009242B7" w:rsidRPr="00370CA4" w:rsidRDefault="009242B7" w:rsidP="00370CA4">
      <w:pPr>
        <w:ind w:firstLine="720"/>
        <w:rPr>
          <w:rFonts w:cs="Arial"/>
        </w:rPr>
      </w:pPr>
      <w:r>
        <w:rPr>
          <w:rFonts w:cs="Arial"/>
        </w:rPr>
        <w:t>Tracy Briones</w:t>
      </w:r>
      <w:r>
        <w:rPr>
          <w:rFonts w:cs="Arial"/>
        </w:rPr>
        <w:tab/>
      </w:r>
      <w:r>
        <w:rPr>
          <w:rFonts w:cs="Arial"/>
        </w:rPr>
        <w:tab/>
      </w:r>
      <w:r>
        <w:rPr>
          <w:rFonts w:cs="Arial"/>
        </w:rPr>
        <w:tab/>
      </w:r>
      <w:r>
        <w:rPr>
          <w:rFonts w:cs="Arial"/>
        </w:rPr>
        <w:tab/>
      </w:r>
      <w:r w:rsidRPr="000710C0">
        <w:rPr>
          <w:rFonts w:cs="Arial"/>
        </w:rPr>
        <w:t>Vice Chairperson</w:t>
      </w:r>
    </w:p>
    <w:p w:rsidR="009242B7" w:rsidRDefault="009242B7" w:rsidP="0052336D">
      <w:pPr>
        <w:ind w:firstLine="720"/>
        <w:rPr>
          <w:rFonts w:cs="Arial"/>
        </w:rPr>
      </w:pPr>
      <w:r w:rsidRPr="000710C0">
        <w:rPr>
          <w:rFonts w:cs="Arial"/>
        </w:rPr>
        <w:t>Travis Stagnita</w:t>
      </w:r>
      <w:r w:rsidRPr="000710C0">
        <w:rPr>
          <w:rFonts w:cs="Arial"/>
        </w:rPr>
        <w:tab/>
      </w:r>
      <w:r w:rsidRPr="000710C0">
        <w:rPr>
          <w:rFonts w:cs="Arial"/>
        </w:rPr>
        <w:tab/>
      </w:r>
      <w:r>
        <w:rPr>
          <w:rFonts w:cs="Arial"/>
        </w:rPr>
        <w:tab/>
      </w:r>
      <w:r w:rsidRPr="000710C0">
        <w:rPr>
          <w:rFonts w:cs="Arial"/>
        </w:rPr>
        <w:tab/>
        <w:t>Assistant Secretary</w:t>
      </w:r>
    </w:p>
    <w:p w:rsidR="009242B7" w:rsidRDefault="009242B7" w:rsidP="0052336D">
      <w:pPr>
        <w:ind w:firstLine="720"/>
        <w:rPr>
          <w:rFonts w:cs="Arial"/>
        </w:rPr>
      </w:pPr>
      <w:r w:rsidRPr="000710C0">
        <w:rPr>
          <w:rFonts w:cs="Arial"/>
        </w:rPr>
        <w:t>JD Humpherys</w:t>
      </w:r>
      <w:r w:rsidRPr="000710C0">
        <w:rPr>
          <w:rFonts w:cs="Arial"/>
        </w:rPr>
        <w:tab/>
      </w:r>
      <w:r w:rsidRPr="000710C0">
        <w:rPr>
          <w:rFonts w:cs="Arial"/>
        </w:rPr>
        <w:tab/>
      </w:r>
      <w:r>
        <w:rPr>
          <w:rFonts w:cs="Arial"/>
        </w:rPr>
        <w:tab/>
      </w:r>
      <w:r w:rsidRPr="000710C0">
        <w:rPr>
          <w:rFonts w:cs="Arial"/>
        </w:rPr>
        <w:tab/>
        <w:t>Assistant Secretary</w:t>
      </w:r>
    </w:p>
    <w:p w:rsidR="009242B7" w:rsidRPr="000710C0" w:rsidRDefault="009242B7" w:rsidP="00BA6C11">
      <w:pPr>
        <w:ind w:firstLine="720"/>
        <w:rPr>
          <w:rFonts w:cs="Arial"/>
        </w:rPr>
      </w:pPr>
      <w:r>
        <w:rPr>
          <w:rFonts w:cs="Arial"/>
        </w:rPr>
        <w:t>Cheri Bass</w:t>
      </w:r>
      <w:r>
        <w:rPr>
          <w:rFonts w:cs="Arial"/>
        </w:rPr>
        <w:tab/>
      </w:r>
      <w:r>
        <w:rPr>
          <w:rFonts w:cs="Arial"/>
        </w:rPr>
        <w:tab/>
      </w:r>
      <w:r>
        <w:rPr>
          <w:rFonts w:cs="Arial"/>
        </w:rPr>
        <w:tab/>
      </w:r>
      <w:r>
        <w:rPr>
          <w:rFonts w:cs="Arial"/>
        </w:rPr>
        <w:tab/>
        <w:t>Assistant Secretary</w:t>
      </w:r>
    </w:p>
    <w:p w:rsidR="009242B7" w:rsidRDefault="009242B7" w:rsidP="00642F37">
      <w:pPr>
        <w:rPr>
          <w:b/>
        </w:rPr>
      </w:pPr>
    </w:p>
    <w:p w:rsidR="009242B7" w:rsidRPr="00E121FC" w:rsidRDefault="009242B7" w:rsidP="00642F37">
      <w:pPr>
        <w:ind w:firstLine="720"/>
        <w:rPr>
          <w:b/>
        </w:rPr>
      </w:pPr>
      <w:r w:rsidRPr="00E121FC">
        <w:rPr>
          <w:b/>
        </w:rPr>
        <w:t>Also present were:</w:t>
      </w:r>
    </w:p>
    <w:p w:rsidR="009242B7" w:rsidRDefault="009242B7" w:rsidP="00237109">
      <w:pPr>
        <w:ind w:firstLine="720"/>
      </w:pPr>
      <w:r w:rsidRPr="00237109">
        <w:t>James P. Ward</w:t>
      </w:r>
      <w:r w:rsidRPr="00237109">
        <w:tab/>
      </w:r>
      <w:r w:rsidRPr="00237109">
        <w:tab/>
      </w:r>
      <w:r w:rsidRPr="00237109">
        <w:tab/>
      </w:r>
      <w:r>
        <w:tab/>
      </w:r>
      <w:r w:rsidRPr="00237109">
        <w:t>District Manager</w:t>
      </w:r>
    </w:p>
    <w:p w:rsidR="009242B7" w:rsidRDefault="009242B7" w:rsidP="004C1DB2">
      <w:pPr>
        <w:ind w:firstLine="720"/>
      </w:pPr>
      <w:r w:rsidRPr="00237109">
        <w:t>Jere Earlywine</w:t>
      </w:r>
      <w:r w:rsidRPr="00237109">
        <w:tab/>
      </w:r>
      <w:r w:rsidRPr="00237109">
        <w:tab/>
      </w:r>
      <w:r w:rsidRPr="00237109">
        <w:tab/>
      </w:r>
      <w:r w:rsidRPr="00237109">
        <w:tab/>
        <w:t>District Counsel</w:t>
      </w:r>
    </w:p>
    <w:p w:rsidR="009242B7" w:rsidRPr="00237109" w:rsidRDefault="009242B7" w:rsidP="004C1DB2">
      <w:pPr>
        <w:ind w:firstLine="720"/>
      </w:pPr>
      <w:r>
        <w:t>Jeremy Fireline</w:t>
      </w:r>
      <w:r>
        <w:tab/>
      </w:r>
      <w:r>
        <w:tab/>
      </w:r>
      <w:r>
        <w:tab/>
      </w:r>
      <w:r>
        <w:tab/>
        <w:t>District Engineer, Waldrop Engineering</w:t>
      </w:r>
    </w:p>
    <w:p w:rsidR="009242B7" w:rsidRDefault="009242B7" w:rsidP="00642F37">
      <w:r w:rsidRPr="00237109">
        <w:tab/>
      </w:r>
    </w:p>
    <w:p w:rsidR="009242B7" w:rsidRPr="006D0B2B" w:rsidRDefault="009242B7" w:rsidP="00642F37">
      <w:pPr>
        <w:rPr>
          <w:b/>
        </w:rPr>
      </w:pPr>
      <w:r w:rsidRPr="00E121FC">
        <w:tab/>
      </w:r>
      <w:r w:rsidRPr="006D0B2B">
        <w:rPr>
          <w:b/>
        </w:rPr>
        <w:t>Audience:</w:t>
      </w:r>
    </w:p>
    <w:p w:rsidR="009242B7" w:rsidRPr="00E121FC" w:rsidRDefault="009242B7" w:rsidP="00642F37"/>
    <w:p w:rsidR="009242B7" w:rsidRPr="006D0B2B" w:rsidRDefault="009242B7" w:rsidP="00E121FC">
      <w:pPr>
        <w:ind w:left="720" w:hanging="720"/>
        <w:jc w:val="both"/>
      </w:pPr>
      <w:r w:rsidRPr="00E121FC">
        <w:tab/>
      </w:r>
      <w:r>
        <w:t>All resident’s names we</w:t>
      </w:r>
      <w:r w:rsidRPr="006D0B2B">
        <w:t>re not included with the minutes</w:t>
      </w:r>
      <w:r>
        <w:t>. I</w:t>
      </w:r>
      <w:r w:rsidRPr="006D0B2B">
        <w:t>f a resident did not identify themselves or the audio file did not pick up the name, t</w:t>
      </w:r>
      <w:r>
        <w:t>he name wa</w:t>
      </w:r>
      <w:r w:rsidRPr="006D0B2B">
        <w:t>s not recorded in these</w:t>
      </w:r>
      <w:r>
        <w:t xml:space="preserve"> minutes</w:t>
      </w:r>
      <w:r w:rsidRPr="006D0B2B">
        <w:t>.</w:t>
      </w:r>
    </w:p>
    <w:p w:rsidR="009242B7" w:rsidRPr="006D0B2B" w:rsidRDefault="009242B7" w:rsidP="00E121FC">
      <w:pPr>
        <w:ind w:left="720" w:hanging="720"/>
      </w:pPr>
    </w:p>
    <w:p w:rsidR="009242B7" w:rsidRPr="00E121FC" w:rsidRDefault="009242B7" w:rsidP="00642F37">
      <w:r w:rsidRPr="00E121FC">
        <w:tab/>
      </w:r>
    </w:p>
    <w:p w:rsidR="009242B7" w:rsidRPr="00E121FC" w:rsidRDefault="009242B7" w:rsidP="00642F37">
      <w:pPr>
        <w:rPr>
          <w:b/>
        </w:rPr>
      </w:pPr>
      <w:r>
        <w:rPr>
          <w:b/>
        </w:rPr>
        <w:t>FIRST ORDER OF BUSINESS</w:t>
      </w:r>
      <w:r>
        <w:rPr>
          <w:b/>
        </w:rPr>
        <w:tab/>
      </w:r>
      <w:r>
        <w:rPr>
          <w:b/>
        </w:rPr>
        <w:tab/>
      </w:r>
      <w:r>
        <w:rPr>
          <w:b/>
        </w:rPr>
        <w:tab/>
      </w:r>
      <w:r w:rsidRPr="00E121FC">
        <w:rPr>
          <w:b/>
        </w:rPr>
        <w:t>Call to Order/Roll Call</w:t>
      </w:r>
    </w:p>
    <w:p w:rsidR="009242B7" w:rsidRPr="00E121FC" w:rsidRDefault="009242B7" w:rsidP="00642F37"/>
    <w:p w:rsidR="009242B7" w:rsidRPr="00E121FC" w:rsidRDefault="009242B7" w:rsidP="00E121FC">
      <w:pPr>
        <w:jc w:val="both"/>
      </w:pPr>
      <w:r>
        <w:t xml:space="preserve">District Manager James P. </w:t>
      </w:r>
      <w:r w:rsidRPr="00E121FC">
        <w:t xml:space="preserve">Ward called the meeting to order at </w:t>
      </w:r>
      <w:r>
        <w:t>approximately 4:08 p.m. and all M</w:t>
      </w:r>
      <w:r w:rsidRPr="00E121FC">
        <w:t>embers of the Board were present at roll call</w:t>
      </w:r>
      <w:r>
        <w:t>.</w:t>
      </w:r>
    </w:p>
    <w:p w:rsidR="009242B7" w:rsidRDefault="009242B7" w:rsidP="009678D0">
      <w:pPr>
        <w:jc w:val="both"/>
        <w:rPr>
          <w:b/>
        </w:rPr>
      </w:pPr>
    </w:p>
    <w:p w:rsidR="009242B7" w:rsidRDefault="009242B7" w:rsidP="009678D0">
      <w:pPr>
        <w:jc w:val="both"/>
        <w:rPr>
          <w:b/>
        </w:rPr>
      </w:pPr>
    </w:p>
    <w:p w:rsidR="009242B7" w:rsidRDefault="009242B7" w:rsidP="0036632D">
      <w:pPr>
        <w:tabs>
          <w:tab w:val="num" w:pos="450"/>
        </w:tabs>
        <w:jc w:val="both"/>
      </w:pPr>
      <w:r>
        <w:rPr>
          <w:b/>
        </w:rPr>
        <w:t>SECOND</w:t>
      </w:r>
      <w:r w:rsidRPr="00E121FC">
        <w:rPr>
          <w:b/>
        </w:rPr>
        <w:t xml:space="preserve"> ORDER OF BUSINESS</w:t>
      </w:r>
      <w:r w:rsidRPr="00E121FC">
        <w:rPr>
          <w:b/>
        </w:rPr>
        <w:tab/>
      </w:r>
      <w:r>
        <w:rPr>
          <w:b/>
        </w:rPr>
        <w:tab/>
      </w:r>
      <w:r>
        <w:rPr>
          <w:b/>
        </w:rPr>
        <w:tab/>
        <w:t xml:space="preserve">Consideration of </w:t>
      </w:r>
      <w:r w:rsidRPr="0036632D">
        <w:rPr>
          <w:b/>
        </w:rPr>
        <w:t>Minutes</w:t>
      </w:r>
    </w:p>
    <w:p w:rsidR="009242B7" w:rsidRDefault="009242B7" w:rsidP="0036632D">
      <w:pPr>
        <w:tabs>
          <w:tab w:val="num" w:pos="450"/>
        </w:tabs>
        <w:jc w:val="both"/>
      </w:pPr>
    </w:p>
    <w:p w:rsidR="009242B7" w:rsidRPr="00F07513" w:rsidRDefault="009242B7" w:rsidP="0036632D">
      <w:pPr>
        <w:jc w:val="both"/>
        <w:rPr>
          <w:b/>
        </w:rPr>
      </w:pPr>
      <w:r w:rsidRPr="00AF6B6E">
        <w:rPr>
          <w:b/>
        </w:rPr>
        <w:t xml:space="preserve">Consideration of </w:t>
      </w:r>
      <w:r>
        <w:rPr>
          <w:b/>
        </w:rPr>
        <w:t>Minutes from February 7, 2019.</w:t>
      </w:r>
    </w:p>
    <w:p w:rsidR="009242B7" w:rsidRPr="00F07513" w:rsidRDefault="009242B7" w:rsidP="0036632D">
      <w:pPr>
        <w:jc w:val="both"/>
        <w:rPr>
          <w:b/>
        </w:rPr>
      </w:pPr>
    </w:p>
    <w:p w:rsidR="009242B7" w:rsidRPr="00F07513" w:rsidRDefault="009242B7" w:rsidP="0036632D">
      <w:pPr>
        <w:jc w:val="both"/>
        <w:rPr>
          <w:b/>
        </w:rPr>
      </w:pPr>
      <w:r>
        <w:t xml:space="preserve">Mr. Ward asked if there were any additions, corrections or deletions to the Minutes.  Hearing none, he called for a motion to approve the February 7, 2019 Meeting Minutes.  </w:t>
      </w:r>
      <w:r w:rsidRPr="00F07513">
        <w:rPr>
          <w:b/>
        </w:rPr>
        <w:t xml:space="preserve"> </w:t>
      </w:r>
      <w:r>
        <w:rPr>
          <w:b/>
        </w:rPr>
        <w:tab/>
      </w:r>
      <w:r>
        <w:rPr>
          <w:b/>
        </w:rPr>
        <w:tab/>
      </w:r>
    </w:p>
    <w:p w:rsidR="009242B7" w:rsidRDefault="009242B7" w:rsidP="0036632D">
      <w:pPr>
        <w:jc w:val="both"/>
        <w:rPr>
          <w:b/>
        </w:rPr>
      </w:pPr>
    </w:p>
    <w:p w:rsidR="009242B7" w:rsidRPr="00E121FC" w:rsidRDefault="009242B7" w:rsidP="0036632D">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s. Tracy Briones,</w:t>
      </w:r>
      <w:r w:rsidRPr="00E121FC">
        <w:rPr>
          <w:b/>
        </w:rPr>
        <w:t xml:space="preserve"> seconded by</w:t>
      </w:r>
      <w:r>
        <w:rPr>
          <w:b/>
        </w:rPr>
        <w:t xml:space="preserve"> Ms. Cheri Bass</w:t>
      </w:r>
      <w:r w:rsidRPr="00E121FC">
        <w:rPr>
          <w:b/>
        </w:rPr>
        <w:t xml:space="preserve">, and with all in favor, </w:t>
      </w:r>
      <w:r>
        <w:rPr>
          <w:b/>
        </w:rPr>
        <w:t xml:space="preserve">the February 7, 2019 Meeting Minutes were approved.  </w:t>
      </w:r>
    </w:p>
    <w:p w:rsidR="009242B7" w:rsidRDefault="009242B7" w:rsidP="0036632D">
      <w:pPr>
        <w:jc w:val="both"/>
        <w:rPr>
          <w:b/>
        </w:rPr>
      </w:pPr>
    </w:p>
    <w:p w:rsidR="009242B7" w:rsidRDefault="009242B7" w:rsidP="0036632D">
      <w:pPr>
        <w:tabs>
          <w:tab w:val="num" w:pos="450"/>
        </w:tabs>
        <w:jc w:val="both"/>
      </w:pPr>
    </w:p>
    <w:p w:rsidR="009242B7" w:rsidRDefault="009242B7" w:rsidP="004E2305">
      <w:pPr>
        <w:jc w:val="both"/>
        <w:rPr>
          <w:b/>
        </w:rPr>
      </w:pPr>
      <w:r>
        <w:rPr>
          <w:b/>
        </w:rPr>
        <w:t>THIRD</w:t>
      </w:r>
      <w:r w:rsidRPr="00E121FC">
        <w:rPr>
          <w:b/>
        </w:rPr>
        <w:t xml:space="preserve"> OR</w:t>
      </w:r>
      <w:r>
        <w:rPr>
          <w:b/>
        </w:rPr>
        <w:t>DER OF BUSINESS</w:t>
      </w:r>
      <w:r>
        <w:rPr>
          <w:b/>
        </w:rPr>
        <w:tab/>
      </w:r>
      <w:r>
        <w:rPr>
          <w:b/>
        </w:rPr>
        <w:tab/>
      </w:r>
      <w:r>
        <w:rPr>
          <w:b/>
        </w:rPr>
        <w:tab/>
        <w:t>Consideration of Resolution 2019-12</w:t>
      </w:r>
    </w:p>
    <w:p w:rsidR="009242B7" w:rsidRDefault="009242B7" w:rsidP="004E2305">
      <w:pPr>
        <w:jc w:val="both"/>
        <w:rPr>
          <w:b/>
        </w:rPr>
      </w:pPr>
    </w:p>
    <w:p w:rsidR="009242B7" w:rsidRPr="00370CA4" w:rsidRDefault="009242B7" w:rsidP="00370CA4">
      <w:pPr>
        <w:jc w:val="both"/>
        <w:rPr>
          <w:b/>
        </w:rPr>
      </w:pPr>
      <w:r w:rsidRPr="00370CA4">
        <w:rPr>
          <w:b/>
        </w:rPr>
        <w:t xml:space="preserve">Consideration of Resolution 2019-12 Approving the Proposed Fiscal Year 2020 Budget and setting the Public Hearing on Thursday, August 1, 2019 at 4:00 </w:t>
      </w:r>
      <w:r>
        <w:rPr>
          <w:b/>
        </w:rPr>
        <w:t>p</w:t>
      </w:r>
      <w:r w:rsidRPr="00370CA4">
        <w:rPr>
          <w:b/>
        </w:rPr>
        <w:t>.</w:t>
      </w:r>
      <w:r>
        <w:rPr>
          <w:b/>
        </w:rPr>
        <w:t>m</w:t>
      </w:r>
      <w:r w:rsidRPr="00370CA4">
        <w:rPr>
          <w:b/>
        </w:rPr>
        <w:t>. at the Artisan Lakes Clubhouse, 4725 Los Robles Court, Palmetto, Florida 34221</w:t>
      </w:r>
      <w:r>
        <w:rPr>
          <w:b/>
        </w:rPr>
        <w:t>.</w:t>
      </w:r>
    </w:p>
    <w:p w:rsidR="009242B7" w:rsidRDefault="009242B7" w:rsidP="00D07FE2">
      <w:pPr>
        <w:jc w:val="both"/>
      </w:pPr>
    </w:p>
    <w:p w:rsidR="009242B7" w:rsidRPr="00E121FC" w:rsidRDefault="009242B7" w:rsidP="003F6C03">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s. Tracy Briones,</w:t>
      </w:r>
      <w:r w:rsidRPr="00E121FC">
        <w:rPr>
          <w:b/>
        </w:rPr>
        <w:t xml:space="preserve"> seconded by M</w:t>
      </w:r>
      <w:r>
        <w:rPr>
          <w:b/>
        </w:rPr>
        <w:t>s</w:t>
      </w:r>
      <w:r w:rsidRPr="00E121FC">
        <w:rPr>
          <w:b/>
        </w:rPr>
        <w:t xml:space="preserve">. </w:t>
      </w:r>
      <w:r>
        <w:rPr>
          <w:b/>
        </w:rPr>
        <w:t>Cheri Bass, and with all in favor,</w:t>
      </w:r>
      <w:r w:rsidRPr="00E121FC">
        <w:rPr>
          <w:b/>
        </w:rPr>
        <w:t xml:space="preserve"> </w:t>
      </w:r>
      <w:r>
        <w:rPr>
          <w:b/>
        </w:rPr>
        <w:t xml:space="preserve">Resolution 2019-12 was approved and the Chair was authorized to sign.  </w:t>
      </w:r>
    </w:p>
    <w:p w:rsidR="009242B7" w:rsidRDefault="009242B7" w:rsidP="00D07FE2">
      <w:pPr>
        <w:jc w:val="both"/>
        <w:rPr>
          <w:b/>
        </w:rPr>
      </w:pPr>
    </w:p>
    <w:p w:rsidR="009242B7" w:rsidRDefault="009242B7" w:rsidP="00D07FE2">
      <w:pPr>
        <w:jc w:val="both"/>
        <w:rPr>
          <w:b/>
        </w:rPr>
      </w:pPr>
    </w:p>
    <w:p w:rsidR="009242B7" w:rsidRDefault="009242B7" w:rsidP="007901B5">
      <w:pPr>
        <w:ind w:left="4320" w:hanging="4320"/>
        <w:jc w:val="both"/>
        <w:rPr>
          <w:b/>
        </w:rPr>
      </w:pPr>
      <w:r>
        <w:rPr>
          <w:b/>
        </w:rPr>
        <w:t>FOURTH ORDER OF BUSINESS</w:t>
      </w:r>
      <w:r>
        <w:rPr>
          <w:b/>
        </w:rPr>
        <w:tab/>
        <w:t>Consideration of Proposal and Agreement</w:t>
      </w:r>
    </w:p>
    <w:p w:rsidR="009242B7" w:rsidRDefault="009242B7" w:rsidP="00D07FE2">
      <w:pPr>
        <w:jc w:val="both"/>
        <w:rPr>
          <w:b/>
        </w:rPr>
      </w:pPr>
    </w:p>
    <w:p w:rsidR="009242B7" w:rsidRPr="00370CA4" w:rsidRDefault="009242B7" w:rsidP="00370CA4">
      <w:pPr>
        <w:jc w:val="both"/>
        <w:rPr>
          <w:b/>
        </w:rPr>
      </w:pPr>
      <w:r w:rsidRPr="00370CA4">
        <w:rPr>
          <w:b/>
        </w:rPr>
        <w:t>Consideration of ranking of engineering proposal to serve as district engineer and agreement(s) with Waldrop Engineering.</w:t>
      </w:r>
    </w:p>
    <w:p w:rsidR="009242B7" w:rsidRPr="00065C02" w:rsidRDefault="009242B7" w:rsidP="00370CA4">
      <w:pPr>
        <w:pStyle w:val="ListParagraph"/>
      </w:pPr>
    </w:p>
    <w:p w:rsidR="009242B7" w:rsidRDefault="009242B7" w:rsidP="00370CA4">
      <w:pPr>
        <w:numPr>
          <w:ilvl w:val="1"/>
          <w:numId w:val="3"/>
        </w:numPr>
        <w:tabs>
          <w:tab w:val="clear" w:pos="1800"/>
          <w:tab w:val="num" w:pos="540"/>
        </w:tabs>
        <w:ind w:left="720"/>
        <w:jc w:val="both"/>
        <w:rPr>
          <w:b/>
        </w:rPr>
      </w:pPr>
      <w:r w:rsidRPr="00370CA4">
        <w:rPr>
          <w:b/>
        </w:rPr>
        <w:t xml:space="preserve">Ranking of </w:t>
      </w:r>
      <w:r>
        <w:rPr>
          <w:b/>
        </w:rPr>
        <w:t>E</w:t>
      </w:r>
      <w:r w:rsidRPr="00370CA4">
        <w:rPr>
          <w:b/>
        </w:rPr>
        <w:t xml:space="preserve">ngineering </w:t>
      </w:r>
      <w:r>
        <w:rPr>
          <w:b/>
        </w:rPr>
        <w:t>P</w:t>
      </w:r>
      <w:r w:rsidRPr="00370CA4">
        <w:rPr>
          <w:b/>
        </w:rPr>
        <w:t>roposal (one proposal received)</w:t>
      </w:r>
    </w:p>
    <w:p w:rsidR="009242B7" w:rsidRDefault="009242B7" w:rsidP="00370CA4">
      <w:pPr>
        <w:jc w:val="both"/>
        <w:rPr>
          <w:b/>
        </w:rPr>
      </w:pPr>
    </w:p>
    <w:p w:rsidR="009242B7" w:rsidRPr="00E121FC" w:rsidRDefault="009242B7" w:rsidP="00370CA4">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s. Tracy Briones,</w:t>
      </w:r>
      <w:r w:rsidRPr="00E121FC">
        <w:rPr>
          <w:b/>
        </w:rPr>
        <w:t xml:space="preserve"> seconded by M</w:t>
      </w:r>
      <w:r>
        <w:rPr>
          <w:b/>
        </w:rPr>
        <w:t>r</w:t>
      </w:r>
      <w:r w:rsidRPr="00E121FC">
        <w:rPr>
          <w:b/>
        </w:rPr>
        <w:t xml:space="preserve">. </w:t>
      </w:r>
      <w:r>
        <w:rPr>
          <w:b/>
        </w:rPr>
        <w:t>JD Humpherys, and with all in favor,</w:t>
      </w:r>
      <w:r w:rsidRPr="00E121FC">
        <w:rPr>
          <w:b/>
        </w:rPr>
        <w:t xml:space="preserve"> </w:t>
      </w:r>
      <w:r>
        <w:rPr>
          <w:b/>
        </w:rPr>
        <w:t xml:space="preserve">the Ranking of Engineering Proposal was approved.  </w:t>
      </w:r>
    </w:p>
    <w:p w:rsidR="009242B7" w:rsidRPr="00370CA4" w:rsidRDefault="009242B7" w:rsidP="00370CA4">
      <w:pPr>
        <w:jc w:val="both"/>
        <w:rPr>
          <w:b/>
        </w:rPr>
      </w:pPr>
    </w:p>
    <w:p w:rsidR="009242B7" w:rsidRPr="00370CA4" w:rsidRDefault="009242B7" w:rsidP="00370CA4">
      <w:pPr>
        <w:numPr>
          <w:ilvl w:val="1"/>
          <w:numId w:val="3"/>
        </w:numPr>
        <w:tabs>
          <w:tab w:val="clear" w:pos="1800"/>
          <w:tab w:val="num" w:pos="540"/>
        </w:tabs>
        <w:ind w:left="720"/>
        <w:jc w:val="both"/>
        <w:rPr>
          <w:b/>
        </w:rPr>
      </w:pPr>
      <w:r w:rsidRPr="00370CA4">
        <w:rPr>
          <w:b/>
        </w:rPr>
        <w:t xml:space="preserve">Master </w:t>
      </w:r>
      <w:r>
        <w:rPr>
          <w:b/>
        </w:rPr>
        <w:t>E</w:t>
      </w:r>
      <w:r w:rsidRPr="00370CA4">
        <w:rPr>
          <w:b/>
        </w:rPr>
        <w:t xml:space="preserve">ngineering </w:t>
      </w:r>
      <w:r>
        <w:rPr>
          <w:b/>
        </w:rPr>
        <w:t>S</w:t>
      </w:r>
      <w:r w:rsidRPr="00370CA4">
        <w:rPr>
          <w:b/>
        </w:rPr>
        <w:t xml:space="preserve">ervices </w:t>
      </w:r>
      <w:r>
        <w:rPr>
          <w:b/>
        </w:rPr>
        <w:t>A</w:t>
      </w:r>
      <w:r w:rsidRPr="00370CA4">
        <w:rPr>
          <w:b/>
        </w:rPr>
        <w:t>greement</w:t>
      </w:r>
    </w:p>
    <w:p w:rsidR="009242B7" w:rsidRDefault="009242B7" w:rsidP="00D07FE2">
      <w:pPr>
        <w:jc w:val="both"/>
        <w:rPr>
          <w:b/>
        </w:rPr>
      </w:pPr>
    </w:p>
    <w:p w:rsidR="009242B7" w:rsidRPr="00E121FC" w:rsidRDefault="009242B7" w:rsidP="00370CA4">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s. Tracy Briones,</w:t>
      </w:r>
      <w:r w:rsidRPr="00E121FC">
        <w:rPr>
          <w:b/>
        </w:rPr>
        <w:t xml:space="preserve"> seconded by M</w:t>
      </w:r>
      <w:r>
        <w:rPr>
          <w:b/>
        </w:rPr>
        <w:t>s</w:t>
      </w:r>
      <w:r w:rsidRPr="00E121FC">
        <w:rPr>
          <w:b/>
        </w:rPr>
        <w:t xml:space="preserve">. </w:t>
      </w:r>
      <w:r>
        <w:rPr>
          <w:b/>
        </w:rPr>
        <w:t>Cheri Bass, and with all in favor,</w:t>
      </w:r>
      <w:r w:rsidRPr="00E121FC">
        <w:rPr>
          <w:b/>
        </w:rPr>
        <w:t xml:space="preserve"> </w:t>
      </w:r>
      <w:r>
        <w:rPr>
          <w:b/>
        </w:rPr>
        <w:t xml:space="preserve">the Master of Engineering Services Agreement was approved.  </w:t>
      </w:r>
    </w:p>
    <w:p w:rsidR="009242B7" w:rsidRDefault="009242B7" w:rsidP="00370CA4">
      <w:pPr>
        <w:jc w:val="both"/>
        <w:rPr>
          <w:b/>
        </w:rPr>
      </w:pPr>
    </w:p>
    <w:p w:rsidR="009242B7" w:rsidRDefault="009242B7" w:rsidP="00D07FE2">
      <w:pPr>
        <w:jc w:val="both"/>
        <w:rPr>
          <w:b/>
        </w:rPr>
      </w:pPr>
    </w:p>
    <w:p w:rsidR="009242B7" w:rsidRDefault="009242B7" w:rsidP="00D07FE2">
      <w:pPr>
        <w:jc w:val="both"/>
        <w:rPr>
          <w:b/>
        </w:rPr>
      </w:pPr>
      <w:r>
        <w:rPr>
          <w:b/>
        </w:rPr>
        <w:t xml:space="preserve">FIFTH </w:t>
      </w:r>
      <w:r w:rsidRPr="00E121FC">
        <w:rPr>
          <w:b/>
        </w:rPr>
        <w:t>ORDER OF BUSINESS</w:t>
      </w:r>
      <w:r w:rsidRPr="00E121FC">
        <w:rPr>
          <w:b/>
        </w:rPr>
        <w:tab/>
      </w:r>
      <w:r w:rsidRPr="00E121FC">
        <w:rPr>
          <w:b/>
        </w:rPr>
        <w:tab/>
      </w:r>
      <w:r w:rsidRPr="00E121FC">
        <w:rPr>
          <w:b/>
        </w:rPr>
        <w:tab/>
      </w:r>
      <w:r>
        <w:rPr>
          <w:b/>
        </w:rPr>
        <w:t>Staff Reports</w:t>
      </w:r>
    </w:p>
    <w:p w:rsidR="009242B7" w:rsidRDefault="009242B7" w:rsidP="00D07FE2">
      <w:pPr>
        <w:jc w:val="both"/>
        <w:rPr>
          <w:b/>
        </w:rPr>
      </w:pPr>
    </w:p>
    <w:p w:rsidR="009242B7" w:rsidRDefault="009242B7" w:rsidP="00067D06">
      <w:pPr>
        <w:pStyle w:val="ListParagraph"/>
        <w:numPr>
          <w:ilvl w:val="0"/>
          <w:numId w:val="4"/>
        </w:numPr>
        <w:tabs>
          <w:tab w:val="clear" w:pos="1620"/>
          <w:tab w:val="left" w:pos="540"/>
          <w:tab w:val="num" w:pos="1440"/>
        </w:tabs>
        <w:ind w:left="720" w:hanging="360"/>
        <w:jc w:val="both"/>
        <w:rPr>
          <w:b/>
        </w:rPr>
      </w:pPr>
      <w:r w:rsidRPr="00D1334D">
        <w:rPr>
          <w:b/>
        </w:rPr>
        <w:t>Attorney</w:t>
      </w:r>
    </w:p>
    <w:p w:rsidR="009242B7" w:rsidRPr="00D1334D" w:rsidRDefault="009242B7" w:rsidP="00D1334D">
      <w:pPr>
        <w:pStyle w:val="ListParagraph"/>
        <w:tabs>
          <w:tab w:val="left" w:pos="540"/>
        </w:tabs>
        <w:ind w:left="360"/>
        <w:jc w:val="both"/>
        <w:rPr>
          <w:b/>
        </w:rPr>
      </w:pPr>
    </w:p>
    <w:p w:rsidR="009242B7" w:rsidRPr="00D1334D" w:rsidRDefault="009242B7" w:rsidP="00D1334D">
      <w:pPr>
        <w:pStyle w:val="ListParagraph"/>
        <w:numPr>
          <w:ilvl w:val="0"/>
          <w:numId w:val="4"/>
        </w:numPr>
        <w:tabs>
          <w:tab w:val="clear" w:pos="1620"/>
          <w:tab w:val="left" w:pos="540"/>
          <w:tab w:val="num" w:pos="1440"/>
        </w:tabs>
        <w:ind w:left="540"/>
        <w:jc w:val="both"/>
        <w:rPr>
          <w:b/>
        </w:rPr>
      </w:pPr>
      <w:r w:rsidRPr="00D1334D">
        <w:rPr>
          <w:b/>
        </w:rPr>
        <w:t>Engineer</w:t>
      </w:r>
    </w:p>
    <w:p w:rsidR="009242B7" w:rsidRDefault="009242B7" w:rsidP="00D1334D">
      <w:pPr>
        <w:pStyle w:val="ListParagraph"/>
        <w:tabs>
          <w:tab w:val="left" w:pos="540"/>
        </w:tabs>
        <w:ind w:left="360"/>
        <w:jc w:val="both"/>
        <w:rPr>
          <w:b/>
        </w:rPr>
      </w:pPr>
    </w:p>
    <w:p w:rsidR="009242B7" w:rsidRPr="00D1334D" w:rsidRDefault="009242B7" w:rsidP="00D1334D">
      <w:pPr>
        <w:pStyle w:val="ListParagraph"/>
        <w:numPr>
          <w:ilvl w:val="0"/>
          <w:numId w:val="4"/>
        </w:numPr>
        <w:tabs>
          <w:tab w:val="clear" w:pos="1620"/>
          <w:tab w:val="left" w:pos="540"/>
          <w:tab w:val="num" w:pos="1440"/>
        </w:tabs>
        <w:ind w:left="540"/>
        <w:jc w:val="both"/>
        <w:rPr>
          <w:b/>
        </w:rPr>
      </w:pPr>
      <w:r w:rsidRPr="00D1334D">
        <w:rPr>
          <w:b/>
        </w:rPr>
        <w:t>Manager</w:t>
      </w:r>
    </w:p>
    <w:p w:rsidR="009242B7" w:rsidRPr="00D1334D" w:rsidRDefault="009242B7" w:rsidP="00D1334D">
      <w:pPr>
        <w:pStyle w:val="ListParagraph"/>
        <w:numPr>
          <w:ilvl w:val="2"/>
          <w:numId w:val="3"/>
        </w:numPr>
        <w:tabs>
          <w:tab w:val="clear" w:pos="1440"/>
          <w:tab w:val="left" w:pos="360"/>
          <w:tab w:val="num" w:pos="900"/>
        </w:tabs>
        <w:ind w:left="900"/>
        <w:jc w:val="both"/>
        <w:rPr>
          <w:b/>
        </w:rPr>
      </w:pPr>
      <w:r w:rsidRPr="00D1334D">
        <w:rPr>
          <w:b/>
        </w:rPr>
        <w:t>Financial Statement – March 31, 2019</w:t>
      </w:r>
    </w:p>
    <w:p w:rsidR="009242B7" w:rsidRPr="00D1334D" w:rsidRDefault="009242B7" w:rsidP="00D1334D">
      <w:pPr>
        <w:pStyle w:val="ListParagraph"/>
        <w:numPr>
          <w:ilvl w:val="2"/>
          <w:numId w:val="3"/>
        </w:numPr>
        <w:tabs>
          <w:tab w:val="clear" w:pos="1440"/>
          <w:tab w:val="left" w:pos="360"/>
          <w:tab w:val="num" w:pos="900"/>
        </w:tabs>
        <w:ind w:left="900"/>
        <w:jc w:val="both"/>
        <w:rPr>
          <w:b/>
        </w:rPr>
      </w:pPr>
      <w:r w:rsidRPr="00D1334D">
        <w:rPr>
          <w:b/>
        </w:rPr>
        <w:t>Report on the Number of Registered Voters as of April 15, 2019</w:t>
      </w:r>
    </w:p>
    <w:p w:rsidR="009242B7" w:rsidRDefault="009242B7" w:rsidP="00D1334D">
      <w:pPr>
        <w:tabs>
          <w:tab w:val="num" w:pos="900"/>
        </w:tabs>
        <w:jc w:val="both"/>
        <w:rPr>
          <w:b/>
        </w:rPr>
      </w:pPr>
    </w:p>
    <w:p w:rsidR="009242B7" w:rsidRPr="00D1334D" w:rsidRDefault="009242B7" w:rsidP="00D1334D">
      <w:pPr>
        <w:tabs>
          <w:tab w:val="num" w:pos="900"/>
        </w:tabs>
        <w:jc w:val="both"/>
      </w:pPr>
      <w:r>
        <w:t>There were no Staff Reports and no questions regarding the Financial Statement and Report of the Number of Registered Voters as of April 15, 2019.</w:t>
      </w:r>
    </w:p>
    <w:p w:rsidR="009242B7" w:rsidRDefault="009242B7" w:rsidP="00D07FE2">
      <w:pPr>
        <w:jc w:val="both"/>
        <w:rPr>
          <w:b/>
        </w:rPr>
      </w:pPr>
    </w:p>
    <w:p w:rsidR="009242B7" w:rsidRDefault="009242B7" w:rsidP="00D07FE2">
      <w:pPr>
        <w:jc w:val="both"/>
        <w:rPr>
          <w:b/>
        </w:rPr>
      </w:pPr>
      <w:r>
        <w:rPr>
          <w:b/>
        </w:rPr>
        <w:t>SIXTH ORDER OF BUSINESS</w:t>
      </w:r>
      <w:r>
        <w:rPr>
          <w:b/>
        </w:rPr>
        <w:tab/>
      </w:r>
      <w:r>
        <w:rPr>
          <w:b/>
        </w:rPr>
        <w:tab/>
      </w:r>
      <w:r>
        <w:rPr>
          <w:b/>
        </w:rPr>
        <w:tab/>
        <w:t>Audience Comments and Supervisor’s Requests</w:t>
      </w:r>
    </w:p>
    <w:p w:rsidR="009242B7" w:rsidRDefault="009242B7" w:rsidP="00D07FE2">
      <w:pPr>
        <w:jc w:val="both"/>
        <w:rPr>
          <w:b/>
        </w:rPr>
      </w:pPr>
    </w:p>
    <w:p w:rsidR="009242B7" w:rsidRDefault="009242B7" w:rsidP="00D07FE2">
      <w:pPr>
        <w:jc w:val="both"/>
      </w:pPr>
      <w:r>
        <w:t>There were no Audience Comments or Supervisor’s Requests.</w:t>
      </w:r>
    </w:p>
    <w:p w:rsidR="009242B7" w:rsidRDefault="009242B7" w:rsidP="00D07FE2">
      <w:pPr>
        <w:jc w:val="both"/>
      </w:pPr>
    </w:p>
    <w:p w:rsidR="009242B7" w:rsidRPr="00581E88" w:rsidRDefault="009242B7" w:rsidP="00D07FE2">
      <w:pPr>
        <w:jc w:val="both"/>
      </w:pPr>
    </w:p>
    <w:p w:rsidR="009242B7" w:rsidRPr="00E121FC" w:rsidRDefault="009242B7" w:rsidP="004E2305">
      <w:pPr>
        <w:jc w:val="both"/>
        <w:rPr>
          <w:b/>
        </w:rPr>
      </w:pPr>
      <w:r>
        <w:rPr>
          <w:b/>
        </w:rPr>
        <w:t>SEVENTH</w:t>
      </w:r>
      <w:r w:rsidRPr="00E121FC">
        <w:rPr>
          <w:b/>
        </w:rPr>
        <w:t xml:space="preserve"> ORDER OF BUSINESS</w:t>
      </w:r>
      <w:r w:rsidRPr="00E121FC">
        <w:rPr>
          <w:b/>
        </w:rPr>
        <w:tab/>
      </w:r>
      <w:r w:rsidRPr="00E121FC">
        <w:rPr>
          <w:b/>
        </w:rPr>
        <w:tab/>
      </w:r>
      <w:r w:rsidRPr="00E121FC">
        <w:rPr>
          <w:b/>
        </w:rPr>
        <w:tab/>
      </w:r>
      <w:r>
        <w:rPr>
          <w:b/>
        </w:rPr>
        <w:t>Adjournment</w:t>
      </w:r>
    </w:p>
    <w:p w:rsidR="009242B7" w:rsidRDefault="009242B7" w:rsidP="00EF3E91"/>
    <w:p w:rsidR="009242B7" w:rsidRDefault="009242B7" w:rsidP="00EF3E91">
      <w:r>
        <w:t>Mr. Ward adjourned the Meeting at approximately 4:19 p.m.</w:t>
      </w:r>
      <w:r w:rsidRPr="005839C6">
        <w:t xml:space="preserve"> </w:t>
      </w:r>
    </w:p>
    <w:p w:rsidR="009242B7" w:rsidRPr="00E121FC" w:rsidRDefault="009242B7" w:rsidP="00EF3E91">
      <w:pPr>
        <w:ind w:firstLine="720"/>
      </w:pPr>
    </w:p>
    <w:p w:rsidR="009242B7" w:rsidRPr="00E121FC" w:rsidRDefault="009242B7" w:rsidP="00EF3E91">
      <w:pPr>
        <w:pBdr>
          <w:top w:val="double" w:sz="4" w:space="1" w:color="auto"/>
          <w:left w:val="double" w:sz="4" w:space="0" w:color="auto"/>
          <w:bottom w:val="double" w:sz="4" w:space="1" w:color="auto"/>
          <w:right w:val="double" w:sz="4" w:space="4" w:color="auto"/>
        </w:pBdr>
        <w:ind w:left="1440" w:right="1440"/>
        <w:jc w:val="both"/>
      </w:pPr>
      <w:r w:rsidRPr="00CD7225">
        <w:rPr>
          <w:b/>
        </w:rPr>
        <w:t xml:space="preserve">On MOTION made by </w:t>
      </w:r>
      <w:r>
        <w:rPr>
          <w:b/>
        </w:rPr>
        <w:t>Mr. JD Humpherys</w:t>
      </w:r>
      <w:r w:rsidRPr="00CD7225">
        <w:rPr>
          <w:b/>
        </w:rPr>
        <w:t>,</w:t>
      </w:r>
      <w:r>
        <w:rPr>
          <w:b/>
        </w:rPr>
        <w:t xml:space="preserve"> seconded by Ms</w:t>
      </w:r>
      <w:r w:rsidRPr="00CD7225">
        <w:rPr>
          <w:b/>
        </w:rPr>
        <w:t xml:space="preserve">. </w:t>
      </w:r>
      <w:r>
        <w:rPr>
          <w:b/>
        </w:rPr>
        <w:t>Tracy Briones</w:t>
      </w:r>
      <w:r w:rsidRPr="00CD7225">
        <w:rPr>
          <w:b/>
        </w:rPr>
        <w:t xml:space="preserve">, and with all in favor, the meeting was </w:t>
      </w:r>
      <w:r>
        <w:rPr>
          <w:b/>
        </w:rPr>
        <w:t>adjourned.</w:t>
      </w:r>
    </w:p>
    <w:p w:rsidR="009242B7" w:rsidRDefault="009242B7" w:rsidP="00EF3E91">
      <w:pPr>
        <w:jc w:val="both"/>
      </w:pPr>
    </w:p>
    <w:p w:rsidR="009242B7" w:rsidRPr="00E121FC" w:rsidRDefault="009242B7" w:rsidP="004E2305">
      <w:pPr>
        <w:jc w:val="both"/>
      </w:pPr>
    </w:p>
    <w:p w:rsidR="009242B7" w:rsidRDefault="009242B7" w:rsidP="00E121FC">
      <w:pPr>
        <w:ind w:left="2880" w:firstLine="720"/>
        <w:jc w:val="center"/>
      </w:pPr>
      <w:r>
        <w:t xml:space="preserve">     Artisan </w:t>
      </w:r>
      <w:r w:rsidRPr="00E121FC">
        <w:t xml:space="preserve">Lakes </w:t>
      </w:r>
      <w:r>
        <w:t xml:space="preserve">East </w:t>
      </w:r>
      <w:r w:rsidRPr="00E121FC">
        <w:t>Community Development District</w:t>
      </w:r>
    </w:p>
    <w:p w:rsidR="009242B7" w:rsidRDefault="009242B7" w:rsidP="00E121FC">
      <w:pPr>
        <w:ind w:left="2880" w:firstLine="720"/>
        <w:jc w:val="center"/>
      </w:pPr>
    </w:p>
    <w:p w:rsidR="009242B7" w:rsidRPr="00E121FC" w:rsidRDefault="009242B7" w:rsidP="00E121FC">
      <w:pPr>
        <w:ind w:left="2880" w:firstLine="720"/>
        <w:jc w:val="center"/>
      </w:pPr>
    </w:p>
    <w:p w:rsidR="009242B7" w:rsidRPr="00E121FC" w:rsidRDefault="009242B7" w:rsidP="004E2305">
      <w:pPr>
        <w:jc w:val="both"/>
      </w:pPr>
    </w:p>
    <w:p w:rsidR="009242B7" w:rsidRPr="00E121FC" w:rsidRDefault="009242B7" w:rsidP="004E2305">
      <w:pPr>
        <w:jc w:val="both"/>
      </w:pPr>
      <w:r w:rsidRPr="00E121FC">
        <w:t>_____________________________</w:t>
      </w:r>
      <w:r w:rsidRPr="00E121FC">
        <w:tab/>
      </w:r>
      <w:r w:rsidRPr="00E121FC">
        <w:tab/>
        <w:t>________________________________</w:t>
      </w:r>
    </w:p>
    <w:p w:rsidR="009242B7" w:rsidRPr="00E121FC" w:rsidRDefault="009242B7" w:rsidP="004E2305">
      <w:pPr>
        <w:jc w:val="both"/>
      </w:pPr>
      <w:r w:rsidRPr="00E121FC">
        <w:t>James P. Ward, Secretary</w:t>
      </w:r>
      <w:r w:rsidRPr="00E121FC">
        <w:tab/>
      </w:r>
      <w:r w:rsidRPr="00E121FC">
        <w:tab/>
      </w:r>
      <w:r w:rsidRPr="00E121FC">
        <w:tab/>
      </w:r>
      <w:r>
        <w:t>Scott Himelhoch, Chairperson</w:t>
      </w:r>
    </w:p>
    <w:sectPr w:rsidR="009242B7" w:rsidRPr="00E121FC" w:rsidSect="004E2305">
      <w:headerReference w:type="default" r:id="rId7"/>
      <w:footerReference w:type="default" r:id="rId8"/>
      <w:footerReference w:type="first" r:id="rId9"/>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B7" w:rsidRDefault="009242B7" w:rsidP="00642F37">
      <w:r>
        <w:separator/>
      </w:r>
    </w:p>
  </w:endnote>
  <w:endnote w:type="continuationSeparator" w:id="0">
    <w:p w:rsidR="009242B7" w:rsidRDefault="009242B7" w:rsidP="00642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B7" w:rsidRDefault="009242B7">
    <w:pPr>
      <w:pStyle w:val="Footer"/>
      <w:pBdr>
        <w:top w:val="single" w:sz="4" w:space="1" w:color="D9D9D9"/>
      </w:pBdr>
      <w:jc w:val="right"/>
    </w:pPr>
    <w:fldSimple w:instr=" PAGE   \* MERGEFORMAT ">
      <w:r>
        <w:rPr>
          <w:noProof/>
        </w:rPr>
        <w:t>2</w:t>
      </w:r>
    </w:fldSimple>
    <w:r>
      <w:t xml:space="preserve"> | </w:t>
    </w:r>
    <w:r>
      <w:rPr>
        <w:color w:val="7F7F7F"/>
        <w:spacing w:val="60"/>
      </w:rPr>
      <w:t>Page</w:t>
    </w:r>
  </w:p>
  <w:p w:rsidR="009242B7" w:rsidRDefault="00924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B7" w:rsidRDefault="009242B7">
    <w:pPr>
      <w:pStyle w:val="Footer"/>
      <w:pBdr>
        <w:top w:val="single" w:sz="4" w:space="1" w:color="D9D9D9"/>
      </w:pBdr>
      <w:jc w:val="right"/>
    </w:pPr>
    <w:fldSimple w:instr=" PAGE   \* MERGEFORMAT ">
      <w:r>
        <w:rPr>
          <w:noProof/>
        </w:rPr>
        <w:t>1</w:t>
      </w:r>
    </w:fldSimple>
    <w:r>
      <w:t xml:space="preserve"> | </w:t>
    </w:r>
    <w:r>
      <w:rPr>
        <w:color w:val="808080"/>
        <w:spacing w:val="60"/>
      </w:rPr>
      <w:t>Page</w:t>
    </w:r>
  </w:p>
  <w:p w:rsidR="009242B7" w:rsidRDefault="00924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B7" w:rsidRDefault="009242B7" w:rsidP="00642F37">
      <w:r>
        <w:separator/>
      </w:r>
    </w:p>
  </w:footnote>
  <w:footnote w:type="continuationSeparator" w:id="0">
    <w:p w:rsidR="009242B7" w:rsidRDefault="009242B7" w:rsidP="00642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B7" w:rsidRDefault="009242B7">
    <w:pPr>
      <w:pStyle w:val="Header"/>
    </w:pPr>
    <w:r>
      <w:t>Artisan Lakes East Community Development District</w:t>
    </w:r>
    <w:r>
      <w:tab/>
    </w:r>
    <w:r>
      <w:tab/>
      <w:t>May 2,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192"/>
    <w:multiLevelType w:val="hybridMultilevel"/>
    <w:tmpl w:val="790640AA"/>
    <w:lvl w:ilvl="0" w:tplc="04090013">
      <w:start w:val="1"/>
      <w:numFmt w:val="upperRoman"/>
      <w:lvlText w:val="%1."/>
      <w:lvlJc w:val="right"/>
      <w:pPr>
        <w:tabs>
          <w:tab w:val="num" w:pos="1620"/>
        </w:tabs>
        <w:ind w:left="1620" w:hanging="18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
    <w:nsid w:val="19A57CBC"/>
    <w:multiLevelType w:val="hybridMultilevel"/>
    <w:tmpl w:val="6E7E3F4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7330B5"/>
    <w:multiLevelType w:val="hybridMultilevel"/>
    <w:tmpl w:val="7606352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D955EE7"/>
    <w:multiLevelType w:val="hybridMultilevel"/>
    <w:tmpl w:val="119A7DB4"/>
    <w:lvl w:ilvl="0" w:tplc="5594A870">
      <w:start w:val="1"/>
      <w:numFmt w:val="decimal"/>
      <w:lvlText w:val="%1."/>
      <w:lvlJc w:val="left"/>
      <w:pPr>
        <w:tabs>
          <w:tab w:val="num" w:pos="360"/>
        </w:tabs>
        <w:ind w:left="360" w:hanging="360"/>
      </w:pPr>
      <w:rPr>
        <w:rFonts w:cs="Times New Roman" w:hint="default"/>
      </w:rPr>
    </w:lvl>
    <w:lvl w:ilvl="1" w:tplc="04090013">
      <w:start w:val="1"/>
      <w:numFmt w:val="upperRoman"/>
      <w:lvlText w:val="%2."/>
      <w:lvlJc w:val="right"/>
      <w:pPr>
        <w:tabs>
          <w:tab w:val="num" w:pos="1800"/>
        </w:tabs>
        <w:ind w:left="1800" w:hanging="360"/>
      </w:pPr>
      <w:rPr>
        <w:rFonts w:cs="Times New Roman"/>
      </w:rPr>
    </w:lvl>
    <w:lvl w:ilvl="2" w:tplc="04090019">
      <w:start w:val="1"/>
      <w:numFmt w:val="lowerLetter"/>
      <w:lvlText w:val="%3."/>
      <w:lvlJc w:val="left"/>
      <w:pPr>
        <w:tabs>
          <w:tab w:val="num" w:pos="1440"/>
        </w:tabs>
        <w:ind w:left="1440" w:hanging="360"/>
      </w:pPr>
      <w:rPr>
        <w:rFonts w:cs="Times New Roman"/>
      </w:rPr>
    </w:lvl>
    <w:lvl w:ilvl="3" w:tplc="9DC4E15E">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F37"/>
    <w:rsid w:val="00010E45"/>
    <w:rsid w:val="000139BF"/>
    <w:rsid w:val="0002239E"/>
    <w:rsid w:val="00025736"/>
    <w:rsid w:val="0003500A"/>
    <w:rsid w:val="00046A56"/>
    <w:rsid w:val="00057343"/>
    <w:rsid w:val="00057538"/>
    <w:rsid w:val="00062AA9"/>
    <w:rsid w:val="00065C02"/>
    <w:rsid w:val="00067D06"/>
    <w:rsid w:val="000710C0"/>
    <w:rsid w:val="00074DBD"/>
    <w:rsid w:val="00093BA4"/>
    <w:rsid w:val="000A0029"/>
    <w:rsid w:val="000A1E87"/>
    <w:rsid w:val="000A6ED4"/>
    <w:rsid w:val="000C384F"/>
    <w:rsid w:val="001126FF"/>
    <w:rsid w:val="001169C5"/>
    <w:rsid w:val="001206DC"/>
    <w:rsid w:val="001333FE"/>
    <w:rsid w:val="00133FDE"/>
    <w:rsid w:val="00142F49"/>
    <w:rsid w:val="00165A9A"/>
    <w:rsid w:val="001B33F7"/>
    <w:rsid w:val="001E0218"/>
    <w:rsid w:val="001E190C"/>
    <w:rsid w:val="001F02AA"/>
    <w:rsid w:val="002057BB"/>
    <w:rsid w:val="0021372E"/>
    <w:rsid w:val="00213F5E"/>
    <w:rsid w:val="00216F15"/>
    <w:rsid w:val="00232254"/>
    <w:rsid w:val="00237109"/>
    <w:rsid w:val="00240989"/>
    <w:rsid w:val="00251E6C"/>
    <w:rsid w:val="0025716F"/>
    <w:rsid w:val="002864E0"/>
    <w:rsid w:val="00287BCB"/>
    <w:rsid w:val="002B0201"/>
    <w:rsid w:val="002C31BA"/>
    <w:rsid w:val="002D154C"/>
    <w:rsid w:val="002E2D6E"/>
    <w:rsid w:val="002F0794"/>
    <w:rsid w:val="002F55EF"/>
    <w:rsid w:val="00314F0A"/>
    <w:rsid w:val="00315D09"/>
    <w:rsid w:val="00337756"/>
    <w:rsid w:val="003417A5"/>
    <w:rsid w:val="00344B37"/>
    <w:rsid w:val="0034745C"/>
    <w:rsid w:val="00356CAA"/>
    <w:rsid w:val="00357398"/>
    <w:rsid w:val="0036632D"/>
    <w:rsid w:val="00370CA4"/>
    <w:rsid w:val="003754D3"/>
    <w:rsid w:val="003826B6"/>
    <w:rsid w:val="00383B27"/>
    <w:rsid w:val="00387CE0"/>
    <w:rsid w:val="003B174D"/>
    <w:rsid w:val="003B5195"/>
    <w:rsid w:val="003C435D"/>
    <w:rsid w:val="003C61D8"/>
    <w:rsid w:val="003D237E"/>
    <w:rsid w:val="003D252D"/>
    <w:rsid w:val="003D675D"/>
    <w:rsid w:val="003E0409"/>
    <w:rsid w:val="003E170D"/>
    <w:rsid w:val="003E6278"/>
    <w:rsid w:val="003F6C03"/>
    <w:rsid w:val="00421D8A"/>
    <w:rsid w:val="00421FC7"/>
    <w:rsid w:val="00432B2C"/>
    <w:rsid w:val="00440462"/>
    <w:rsid w:val="00440502"/>
    <w:rsid w:val="0048107D"/>
    <w:rsid w:val="00484CA8"/>
    <w:rsid w:val="00485F16"/>
    <w:rsid w:val="004A198C"/>
    <w:rsid w:val="004B19CE"/>
    <w:rsid w:val="004B4436"/>
    <w:rsid w:val="004C1DB2"/>
    <w:rsid w:val="004E2305"/>
    <w:rsid w:val="004E3BA9"/>
    <w:rsid w:val="004E3BB4"/>
    <w:rsid w:val="004E4BCA"/>
    <w:rsid w:val="004E68BF"/>
    <w:rsid w:val="004F2C2B"/>
    <w:rsid w:val="005058F3"/>
    <w:rsid w:val="00505D17"/>
    <w:rsid w:val="0052336D"/>
    <w:rsid w:val="00524D53"/>
    <w:rsid w:val="00544657"/>
    <w:rsid w:val="00563CD9"/>
    <w:rsid w:val="005660AA"/>
    <w:rsid w:val="005661BB"/>
    <w:rsid w:val="00581E88"/>
    <w:rsid w:val="005839C6"/>
    <w:rsid w:val="0058598B"/>
    <w:rsid w:val="00596686"/>
    <w:rsid w:val="005C720E"/>
    <w:rsid w:val="005E3067"/>
    <w:rsid w:val="005E4E44"/>
    <w:rsid w:val="0060591C"/>
    <w:rsid w:val="00621830"/>
    <w:rsid w:val="00623CE0"/>
    <w:rsid w:val="00630D9F"/>
    <w:rsid w:val="006321F7"/>
    <w:rsid w:val="00635AA2"/>
    <w:rsid w:val="00642F37"/>
    <w:rsid w:val="00644F9C"/>
    <w:rsid w:val="00650F66"/>
    <w:rsid w:val="00697AE1"/>
    <w:rsid w:val="006D0B2B"/>
    <w:rsid w:val="006D2723"/>
    <w:rsid w:val="006D427A"/>
    <w:rsid w:val="006D53AD"/>
    <w:rsid w:val="006D690C"/>
    <w:rsid w:val="006D6E55"/>
    <w:rsid w:val="006E19EE"/>
    <w:rsid w:val="006E3508"/>
    <w:rsid w:val="006E5AA5"/>
    <w:rsid w:val="006F3E67"/>
    <w:rsid w:val="0071192D"/>
    <w:rsid w:val="00732A0C"/>
    <w:rsid w:val="00735520"/>
    <w:rsid w:val="00736A41"/>
    <w:rsid w:val="007901B5"/>
    <w:rsid w:val="007B73FB"/>
    <w:rsid w:val="007C599B"/>
    <w:rsid w:val="007F27EC"/>
    <w:rsid w:val="007F2E6F"/>
    <w:rsid w:val="00870500"/>
    <w:rsid w:val="00872824"/>
    <w:rsid w:val="00875667"/>
    <w:rsid w:val="00877297"/>
    <w:rsid w:val="00877458"/>
    <w:rsid w:val="008821A8"/>
    <w:rsid w:val="008B7770"/>
    <w:rsid w:val="008E075A"/>
    <w:rsid w:val="008E76D0"/>
    <w:rsid w:val="00904662"/>
    <w:rsid w:val="009242B7"/>
    <w:rsid w:val="00925D3F"/>
    <w:rsid w:val="00930396"/>
    <w:rsid w:val="009418C5"/>
    <w:rsid w:val="00944C8A"/>
    <w:rsid w:val="0094659F"/>
    <w:rsid w:val="0094688D"/>
    <w:rsid w:val="009667F6"/>
    <w:rsid w:val="009678D0"/>
    <w:rsid w:val="009B792D"/>
    <w:rsid w:val="009E0904"/>
    <w:rsid w:val="009F0451"/>
    <w:rsid w:val="00A033A9"/>
    <w:rsid w:val="00A054F3"/>
    <w:rsid w:val="00A3725D"/>
    <w:rsid w:val="00A569C2"/>
    <w:rsid w:val="00A57B0E"/>
    <w:rsid w:val="00A667B0"/>
    <w:rsid w:val="00A82814"/>
    <w:rsid w:val="00A84D9D"/>
    <w:rsid w:val="00A851BB"/>
    <w:rsid w:val="00A91F71"/>
    <w:rsid w:val="00AA2EED"/>
    <w:rsid w:val="00AD3689"/>
    <w:rsid w:val="00AD60BE"/>
    <w:rsid w:val="00AE07FC"/>
    <w:rsid w:val="00AE13E0"/>
    <w:rsid w:val="00AE38A8"/>
    <w:rsid w:val="00AF6B6E"/>
    <w:rsid w:val="00B07023"/>
    <w:rsid w:val="00B11184"/>
    <w:rsid w:val="00B13B1B"/>
    <w:rsid w:val="00B21578"/>
    <w:rsid w:val="00B37B6F"/>
    <w:rsid w:val="00B46716"/>
    <w:rsid w:val="00B5440B"/>
    <w:rsid w:val="00B61930"/>
    <w:rsid w:val="00B65D99"/>
    <w:rsid w:val="00B75FC2"/>
    <w:rsid w:val="00B76E1D"/>
    <w:rsid w:val="00BA31B9"/>
    <w:rsid w:val="00BA56E8"/>
    <w:rsid w:val="00BA6C11"/>
    <w:rsid w:val="00BB2ECD"/>
    <w:rsid w:val="00BB71DB"/>
    <w:rsid w:val="00BC0415"/>
    <w:rsid w:val="00BC623B"/>
    <w:rsid w:val="00BC6961"/>
    <w:rsid w:val="00BD6C9D"/>
    <w:rsid w:val="00BE4C02"/>
    <w:rsid w:val="00BF5984"/>
    <w:rsid w:val="00C1555F"/>
    <w:rsid w:val="00C17F5C"/>
    <w:rsid w:val="00C21BF6"/>
    <w:rsid w:val="00C24072"/>
    <w:rsid w:val="00C329BB"/>
    <w:rsid w:val="00C34430"/>
    <w:rsid w:val="00C4575A"/>
    <w:rsid w:val="00C53025"/>
    <w:rsid w:val="00C64AF3"/>
    <w:rsid w:val="00C71356"/>
    <w:rsid w:val="00C76025"/>
    <w:rsid w:val="00C77D29"/>
    <w:rsid w:val="00C965AB"/>
    <w:rsid w:val="00CA62D5"/>
    <w:rsid w:val="00CB1421"/>
    <w:rsid w:val="00CC5021"/>
    <w:rsid w:val="00CC52AE"/>
    <w:rsid w:val="00CC6B1F"/>
    <w:rsid w:val="00CD7225"/>
    <w:rsid w:val="00CF458C"/>
    <w:rsid w:val="00D00074"/>
    <w:rsid w:val="00D07A6D"/>
    <w:rsid w:val="00D07FE2"/>
    <w:rsid w:val="00D10467"/>
    <w:rsid w:val="00D10581"/>
    <w:rsid w:val="00D1334D"/>
    <w:rsid w:val="00D21297"/>
    <w:rsid w:val="00D221ED"/>
    <w:rsid w:val="00D26734"/>
    <w:rsid w:val="00D322F9"/>
    <w:rsid w:val="00D46B80"/>
    <w:rsid w:val="00D46C06"/>
    <w:rsid w:val="00D606D0"/>
    <w:rsid w:val="00D63543"/>
    <w:rsid w:val="00D74B9F"/>
    <w:rsid w:val="00D7528C"/>
    <w:rsid w:val="00D8166F"/>
    <w:rsid w:val="00DA320A"/>
    <w:rsid w:val="00DA3870"/>
    <w:rsid w:val="00DA7EDE"/>
    <w:rsid w:val="00DC5C35"/>
    <w:rsid w:val="00DD7A09"/>
    <w:rsid w:val="00DF4001"/>
    <w:rsid w:val="00DF763A"/>
    <w:rsid w:val="00DF7FA3"/>
    <w:rsid w:val="00E121FC"/>
    <w:rsid w:val="00E14C0A"/>
    <w:rsid w:val="00E444EA"/>
    <w:rsid w:val="00E62E8B"/>
    <w:rsid w:val="00E641A8"/>
    <w:rsid w:val="00E852E6"/>
    <w:rsid w:val="00EA6703"/>
    <w:rsid w:val="00EC5071"/>
    <w:rsid w:val="00ED744A"/>
    <w:rsid w:val="00EE052D"/>
    <w:rsid w:val="00EF3E91"/>
    <w:rsid w:val="00F07513"/>
    <w:rsid w:val="00F20252"/>
    <w:rsid w:val="00F27161"/>
    <w:rsid w:val="00F45670"/>
    <w:rsid w:val="00F5174B"/>
    <w:rsid w:val="00F62CAF"/>
    <w:rsid w:val="00F76BA9"/>
    <w:rsid w:val="00F91CE3"/>
    <w:rsid w:val="00F933F0"/>
    <w:rsid w:val="00F944C2"/>
    <w:rsid w:val="00FA7C1F"/>
    <w:rsid w:val="00FC3F5F"/>
    <w:rsid w:val="00FC47F1"/>
    <w:rsid w:val="00FD761C"/>
    <w:rsid w:val="00FD7E66"/>
    <w:rsid w:val="00FE0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F37"/>
    <w:pPr>
      <w:tabs>
        <w:tab w:val="center" w:pos="4680"/>
        <w:tab w:val="right" w:pos="9360"/>
      </w:tabs>
    </w:pPr>
  </w:style>
  <w:style w:type="character" w:customStyle="1" w:styleId="HeaderChar">
    <w:name w:val="Header Char"/>
    <w:basedOn w:val="DefaultParagraphFont"/>
    <w:link w:val="Header"/>
    <w:uiPriority w:val="99"/>
    <w:locked/>
    <w:rsid w:val="00642F37"/>
    <w:rPr>
      <w:rFonts w:cs="Times New Roman"/>
    </w:rPr>
  </w:style>
  <w:style w:type="paragraph" w:styleId="Footer">
    <w:name w:val="footer"/>
    <w:basedOn w:val="Normal"/>
    <w:link w:val="FooterChar"/>
    <w:uiPriority w:val="99"/>
    <w:rsid w:val="00642F37"/>
    <w:pPr>
      <w:tabs>
        <w:tab w:val="center" w:pos="4680"/>
        <w:tab w:val="right" w:pos="9360"/>
      </w:tabs>
    </w:pPr>
  </w:style>
  <w:style w:type="character" w:customStyle="1" w:styleId="FooterChar">
    <w:name w:val="Footer Char"/>
    <w:basedOn w:val="DefaultParagraphFont"/>
    <w:link w:val="Footer"/>
    <w:uiPriority w:val="99"/>
    <w:locked/>
    <w:rsid w:val="00642F37"/>
    <w:rPr>
      <w:rFonts w:cs="Times New Roman"/>
    </w:rPr>
  </w:style>
  <w:style w:type="paragraph" w:styleId="ListParagraph">
    <w:name w:val="List Paragraph"/>
    <w:basedOn w:val="Normal"/>
    <w:uiPriority w:val="99"/>
    <w:qFormat/>
    <w:rsid w:val="00697AE1"/>
    <w:pPr>
      <w:ind w:left="720"/>
      <w:contextualSpacing/>
    </w:pPr>
  </w:style>
  <w:style w:type="paragraph" w:styleId="BalloonText">
    <w:name w:val="Balloon Text"/>
    <w:basedOn w:val="Normal"/>
    <w:link w:val="BalloonTextChar"/>
    <w:uiPriority w:val="99"/>
    <w:semiHidden/>
    <w:rsid w:val="00AE13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503</Words>
  <Characters>2869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ON THIS TEMPLATE HAS TO BE CUSTOMIZED TO REFLECT THE CDD MEETING YOU ARE PREPARAING (CDD name, date, place, address, Board members, also present, proceedings, motions, and Chairman name at signature line on last page</dc:title>
  <dc:subject/>
  <dc:creator>Marci Bozeman</dc:creator>
  <cp:keywords/>
  <dc:description/>
  <cp:lastModifiedBy>Heather</cp:lastModifiedBy>
  <cp:revision>4</cp:revision>
  <cp:lastPrinted>2018-10-08T14:12:00Z</cp:lastPrinted>
  <dcterms:created xsi:type="dcterms:W3CDTF">2019-05-09T20:11:00Z</dcterms:created>
  <dcterms:modified xsi:type="dcterms:W3CDTF">2019-05-09T20:30:00Z</dcterms:modified>
</cp:coreProperties>
</file>